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3FD7" w14:textId="77777777" w:rsidR="007A20C5" w:rsidRPr="00F85C44" w:rsidRDefault="007A20C5" w:rsidP="007A20C5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MAPLE GROVE TOWNSHIP </w:t>
      </w:r>
    </w:p>
    <w:p w14:paraId="7D68FB63" w14:textId="77777777" w:rsidR="007A20C5" w:rsidRPr="00F85C44" w:rsidRDefault="007A20C5" w:rsidP="007A20C5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3F80EE77" w14:textId="27514CF7" w:rsidR="007A20C5" w:rsidRPr="00F85C44" w:rsidRDefault="007A20C5" w:rsidP="007A20C5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October 9, 2023</w:t>
      </w:r>
      <w:r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>
        <w:rPr>
          <w:rFonts w:ascii="Verdana" w:hAnsi="Verdana" w:cs="Times New Roman"/>
          <w:b/>
          <w:sz w:val="20"/>
          <w:szCs w:val="20"/>
        </w:rPr>
        <w:t>6</w:t>
      </w:r>
      <w:r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50491B7A" w14:textId="77777777" w:rsidR="007A20C5" w:rsidRPr="00FC41D8" w:rsidRDefault="007A20C5" w:rsidP="007A20C5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4686D914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942457" w:rsidRPr="00F85C44">
        <w:rPr>
          <w:rFonts w:ascii="Verdana" w:hAnsi="Verdana" w:cs="Times New Roman"/>
          <w:sz w:val="20"/>
          <w:szCs w:val="20"/>
        </w:rPr>
        <w:t>Barnett,</w:t>
      </w:r>
      <w:r w:rsidR="002055DD">
        <w:rPr>
          <w:rFonts w:ascii="Verdana" w:hAnsi="Verdana" w:cs="Times New Roman"/>
          <w:sz w:val="20"/>
          <w:szCs w:val="20"/>
        </w:rPr>
        <w:t xml:space="preserve"> Gary Bowling, Fire Chief,</w:t>
      </w:r>
      <w:r w:rsidR="003C5E17">
        <w:rPr>
          <w:rFonts w:ascii="Verdana" w:hAnsi="Verdana" w:cs="Times New Roman"/>
          <w:sz w:val="20"/>
          <w:szCs w:val="20"/>
        </w:rPr>
        <w:t xml:space="preserve"> </w:t>
      </w:r>
      <w:r w:rsidR="00942457">
        <w:rPr>
          <w:rFonts w:ascii="Verdana" w:hAnsi="Verdana" w:cs="Times New Roman"/>
          <w:sz w:val="20"/>
          <w:szCs w:val="20"/>
        </w:rPr>
        <w:t xml:space="preserve">Jason </w:t>
      </w:r>
      <w:r w:rsidR="002055DD">
        <w:rPr>
          <w:rFonts w:ascii="Verdana" w:hAnsi="Verdana" w:cs="Times New Roman"/>
          <w:sz w:val="20"/>
          <w:szCs w:val="20"/>
        </w:rPr>
        <w:t>Vess.</w:t>
      </w:r>
    </w:p>
    <w:p w14:paraId="7F45E65B" w14:textId="7BCC564D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7048A2">
        <w:rPr>
          <w:rFonts w:ascii="Verdana" w:hAnsi="Verdana" w:cs="Times New Roman"/>
          <w:b/>
          <w:sz w:val="20"/>
          <w:szCs w:val="20"/>
        </w:rPr>
        <w:t xml:space="preserve"> </w:t>
      </w:r>
      <w:r w:rsidR="007048A2">
        <w:rPr>
          <w:rFonts w:ascii="Verdana" w:hAnsi="Verdana" w:cs="Times New Roman"/>
          <w:bCs/>
          <w:sz w:val="20"/>
          <w:szCs w:val="20"/>
        </w:rPr>
        <w:t xml:space="preserve">Add attorney fees. </w:t>
      </w:r>
    </w:p>
    <w:p w14:paraId="32A6ACE6" w14:textId="6CA824F2" w:rsidR="002964FF" w:rsidRPr="002964FF" w:rsidRDefault="00616DA4" w:rsidP="002964FF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2B5168">
        <w:rPr>
          <w:rFonts w:ascii="Verdana" w:hAnsi="Verdana" w:cs="Times New Roman"/>
          <w:bCs/>
          <w:sz w:val="20"/>
          <w:szCs w:val="20"/>
        </w:rPr>
        <w:t xml:space="preserve"> </w:t>
      </w:r>
      <w:r w:rsidR="007048A2">
        <w:rPr>
          <w:rFonts w:ascii="Verdana" w:hAnsi="Verdana" w:cs="Times New Roman"/>
          <w:bCs/>
          <w:sz w:val="20"/>
          <w:szCs w:val="20"/>
        </w:rPr>
        <w:t xml:space="preserve">Alin </w:t>
      </w:r>
      <w:proofErr w:type="spellStart"/>
      <w:r w:rsidR="007048A2">
        <w:rPr>
          <w:rFonts w:ascii="Verdana" w:hAnsi="Verdana" w:cs="Times New Roman"/>
          <w:bCs/>
          <w:sz w:val="20"/>
          <w:szCs w:val="20"/>
        </w:rPr>
        <w:t>Kuuttila</w:t>
      </w:r>
      <w:proofErr w:type="spellEnd"/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  <w:r w:rsidR="00C516B0">
        <w:rPr>
          <w:rFonts w:ascii="Verdana" w:hAnsi="Verdana" w:cs="Times New Roman"/>
          <w:bCs/>
          <w:sz w:val="20"/>
          <w:szCs w:val="20"/>
        </w:rPr>
        <w:t>She had comments regarding the Tribunal Hearing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  <w:r w:rsidR="00C516B0">
        <w:rPr>
          <w:rFonts w:ascii="Verdana" w:hAnsi="Verdana" w:cs="Times New Roman"/>
          <w:bCs/>
          <w:sz w:val="20"/>
          <w:szCs w:val="20"/>
        </w:rPr>
        <w:t xml:space="preserve">Most of her questions were directed </w:t>
      </w:r>
      <w:proofErr w:type="gramStart"/>
      <w:r w:rsidR="00C516B0">
        <w:rPr>
          <w:rFonts w:ascii="Verdana" w:hAnsi="Verdana" w:cs="Times New Roman"/>
          <w:bCs/>
          <w:sz w:val="20"/>
          <w:szCs w:val="20"/>
        </w:rPr>
        <w:t>to</w:t>
      </w:r>
      <w:proofErr w:type="gramEnd"/>
      <w:r w:rsidR="00C516B0">
        <w:rPr>
          <w:rFonts w:ascii="Verdana" w:hAnsi="Verdana" w:cs="Times New Roman"/>
          <w:bCs/>
          <w:sz w:val="20"/>
          <w:szCs w:val="20"/>
        </w:rPr>
        <w:t xml:space="preserve"> Wayne.</w:t>
      </w:r>
    </w:p>
    <w:bookmarkEnd w:id="0"/>
    <w:p w14:paraId="5987531E" w14:textId="1793AC15" w:rsidR="00BB1C90" w:rsidRPr="006F0BF4" w:rsidRDefault="00BB1C90" w:rsidP="006F0BF4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The Consent Agenda </w:t>
      </w:r>
      <w:r w:rsidR="0046073C" w:rsidRPr="00F85C44">
        <w:rPr>
          <w:rFonts w:ascii="Verdana" w:hAnsi="Verdana" w:cs="Times New Roman"/>
          <w:sz w:val="20"/>
          <w:szCs w:val="20"/>
        </w:rPr>
        <w:t>consists</w:t>
      </w:r>
      <w:r w:rsidR="00461C61" w:rsidRPr="00F85C44">
        <w:rPr>
          <w:rFonts w:ascii="Verdana" w:hAnsi="Verdana" w:cs="Times New Roman"/>
          <w:sz w:val="20"/>
          <w:szCs w:val="20"/>
        </w:rPr>
        <w:t xml:space="preserve"> of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minutes </w:t>
      </w:r>
      <w:r w:rsidR="00461C61">
        <w:rPr>
          <w:rFonts w:ascii="Verdana" w:hAnsi="Verdana" w:cs="Times New Roman"/>
          <w:sz w:val="20"/>
          <w:szCs w:val="20"/>
        </w:rPr>
        <w:t>for</w:t>
      </w:r>
      <w:r w:rsidR="001071F5">
        <w:rPr>
          <w:rFonts w:ascii="Verdana" w:hAnsi="Verdana" w:cs="Times New Roman"/>
          <w:sz w:val="20"/>
          <w:szCs w:val="20"/>
        </w:rPr>
        <w:t xml:space="preserve"> </w:t>
      </w:r>
      <w:r w:rsidR="00EB7908">
        <w:rPr>
          <w:rFonts w:ascii="Verdana" w:hAnsi="Verdana" w:cs="Times New Roman"/>
          <w:sz w:val="20"/>
          <w:szCs w:val="20"/>
        </w:rPr>
        <w:t>September 14</w:t>
      </w:r>
      <w:r w:rsidR="00EB7908" w:rsidRPr="00EB7908">
        <w:rPr>
          <w:rFonts w:ascii="Verdana" w:hAnsi="Verdana" w:cs="Times New Roman"/>
          <w:sz w:val="20"/>
          <w:szCs w:val="20"/>
          <w:vertAlign w:val="superscript"/>
        </w:rPr>
        <w:t>th</w:t>
      </w:r>
      <w:r w:rsidR="00EB7908">
        <w:rPr>
          <w:rFonts w:ascii="Verdana" w:hAnsi="Verdana" w:cs="Times New Roman"/>
          <w:sz w:val="20"/>
          <w:szCs w:val="20"/>
        </w:rPr>
        <w:t>, 2023</w:t>
      </w:r>
      <w:r w:rsidR="006F0BF4">
        <w:rPr>
          <w:rFonts w:ascii="Verdana" w:hAnsi="Verdana" w:cs="Times New Roman"/>
          <w:sz w:val="20"/>
          <w:szCs w:val="20"/>
        </w:rPr>
        <w:t>.</w:t>
      </w:r>
      <w:r w:rsidR="008C48FD" w:rsidRPr="00895082">
        <w:rPr>
          <w:rFonts w:ascii="Verdana" w:hAnsi="Verdana" w:cs="Times New Roman"/>
          <w:bCs/>
          <w:sz w:val="20"/>
          <w:szCs w:val="20"/>
        </w:rPr>
        <w:t xml:space="preserve"> M</w:t>
      </w:r>
      <w:r w:rsidR="00511E98" w:rsidRPr="00895082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DC721A">
        <w:rPr>
          <w:rFonts w:ascii="Verdana" w:hAnsi="Verdana" w:cs="Times New Roman"/>
          <w:bCs/>
          <w:sz w:val="20"/>
          <w:szCs w:val="20"/>
        </w:rPr>
        <w:t>3913.72</w:t>
      </w:r>
      <w:r w:rsidR="00C07C1F">
        <w:rPr>
          <w:rFonts w:ascii="Verdana" w:hAnsi="Verdana" w:cs="Times New Roman"/>
          <w:bCs/>
          <w:sz w:val="20"/>
          <w:szCs w:val="20"/>
        </w:rPr>
        <w:t>; Payroll $</w:t>
      </w:r>
      <w:r w:rsidR="001071F5">
        <w:rPr>
          <w:rFonts w:ascii="Verdana" w:hAnsi="Verdana" w:cs="Times New Roman"/>
          <w:bCs/>
          <w:sz w:val="20"/>
          <w:szCs w:val="20"/>
        </w:rPr>
        <w:t>9,</w:t>
      </w:r>
      <w:r w:rsidR="00EB7908">
        <w:rPr>
          <w:rFonts w:ascii="Verdana" w:hAnsi="Verdana" w:cs="Times New Roman"/>
          <w:bCs/>
          <w:sz w:val="20"/>
          <w:szCs w:val="20"/>
        </w:rPr>
        <w:t>425</w:t>
      </w:r>
      <w:r w:rsidR="00C07C1F">
        <w:rPr>
          <w:rFonts w:ascii="Verdana" w:hAnsi="Verdana" w:cs="Times New Roman"/>
          <w:bCs/>
          <w:sz w:val="20"/>
          <w:szCs w:val="20"/>
        </w:rPr>
        <w:t>.</w:t>
      </w:r>
      <w:r w:rsidR="00EB7908">
        <w:rPr>
          <w:rFonts w:ascii="Verdana" w:hAnsi="Verdana" w:cs="Times New Roman"/>
          <w:bCs/>
          <w:sz w:val="20"/>
          <w:szCs w:val="20"/>
        </w:rPr>
        <w:t>72</w:t>
      </w:r>
      <w:r w:rsidR="007048A2">
        <w:rPr>
          <w:rFonts w:ascii="Verdana" w:hAnsi="Verdana" w:cs="Times New Roman"/>
          <w:bCs/>
          <w:sz w:val="20"/>
          <w:szCs w:val="20"/>
        </w:rPr>
        <w:t>; Fire Dept $2,194.17; Cemetery $326.52; Transfer Station; $4,740.39 General Fund $5,688.82;</w:t>
      </w:r>
      <w:r w:rsidR="00A17A39">
        <w:rPr>
          <w:rFonts w:ascii="Verdana" w:hAnsi="Verdana" w:cs="Times New Roman"/>
          <w:bCs/>
          <w:sz w:val="20"/>
          <w:szCs w:val="20"/>
        </w:rPr>
        <w:t xml:space="preserve"> Gross Pay</w:t>
      </w:r>
      <w:r w:rsidR="00EB7908">
        <w:rPr>
          <w:rFonts w:ascii="Verdana" w:hAnsi="Verdana" w:cs="Times New Roman"/>
          <w:bCs/>
          <w:sz w:val="20"/>
          <w:szCs w:val="20"/>
        </w:rPr>
        <w:t xml:space="preserve"> </w:t>
      </w:r>
      <w:r w:rsidR="00A17A39">
        <w:rPr>
          <w:rFonts w:ascii="Verdana" w:hAnsi="Verdana" w:cs="Times New Roman"/>
          <w:bCs/>
          <w:sz w:val="20"/>
          <w:szCs w:val="20"/>
        </w:rPr>
        <w:t>YTD $.</w:t>
      </w:r>
      <w:r w:rsidR="0037480A" w:rsidRPr="006F0BF4">
        <w:rPr>
          <w:rFonts w:ascii="Verdana" w:hAnsi="Verdana" w:cs="Times New Roman"/>
          <w:sz w:val="20"/>
          <w:szCs w:val="20"/>
        </w:rPr>
        <w:t xml:space="preserve"> </w:t>
      </w:r>
      <w:r w:rsidR="00766DF7">
        <w:rPr>
          <w:rFonts w:ascii="Verdana" w:hAnsi="Verdana" w:cs="Times New Roman"/>
          <w:sz w:val="20"/>
          <w:szCs w:val="20"/>
        </w:rPr>
        <w:t xml:space="preserve">Financial Statement </w:t>
      </w:r>
      <w:r w:rsidR="00C07C1F">
        <w:rPr>
          <w:rFonts w:ascii="Verdana" w:hAnsi="Verdana" w:cs="Times New Roman"/>
          <w:sz w:val="20"/>
          <w:szCs w:val="20"/>
        </w:rPr>
        <w:t>- Attached</w:t>
      </w:r>
      <w:r w:rsidR="007A20C5">
        <w:rPr>
          <w:rFonts w:ascii="Verdana" w:hAnsi="Verdana" w:cs="Times New Roman"/>
          <w:sz w:val="20"/>
          <w:szCs w:val="20"/>
        </w:rPr>
        <w:t xml:space="preserve">. </w:t>
      </w:r>
      <w:r w:rsidR="00057BFA" w:rsidRPr="006F0BF4">
        <w:rPr>
          <w:rFonts w:ascii="Verdana" w:hAnsi="Verdana" w:cs="Times New Roman"/>
          <w:sz w:val="20"/>
          <w:szCs w:val="20"/>
        </w:rPr>
        <w:t>Motion to accept th</w:t>
      </w:r>
      <w:r w:rsidR="00952EB6">
        <w:rPr>
          <w:rFonts w:ascii="Verdana" w:hAnsi="Verdana" w:cs="Times New Roman"/>
          <w:sz w:val="20"/>
          <w:szCs w:val="20"/>
        </w:rPr>
        <w:t>e</w:t>
      </w:r>
      <w:r w:rsidR="00E42B6E" w:rsidRPr="006F0BF4">
        <w:rPr>
          <w:rFonts w:ascii="Verdana" w:hAnsi="Verdana" w:cs="Times New Roman"/>
          <w:sz w:val="20"/>
          <w:szCs w:val="20"/>
        </w:rPr>
        <w:t xml:space="preserve"> </w:t>
      </w:r>
      <w:r w:rsidR="00103B80" w:rsidRPr="006F0BF4">
        <w:rPr>
          <w:rFonts w:ascii="Verdana" w:hAnsi="Verdana" w:cs="Times New Roman"/>
          <w:sz w:val="20"/>
          <w:szCs w:val="20"/>
        </w:rPr>
        <w:t xml:space="preserve">Consent Agenda as presented. 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by </w:t>
      </w:r>
      <w:r w:rsidR="00C07C1F">
        <w:rPr>
          <w:rFonts w:ascii="Verdana" w:hAnsi="Verdana" w:cs="Times New Roman"/>
          <w:sz w:val="20"/>
          <w:szCs w:val="20"/>
        </w:rPr>
        <w:t>Joe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, </w:t>
      </w:r>
      <w:r w:rsidR="009C79DD" w:rsidRPr="006F0BF4">
        <w:rPr>
          <w:rFonts w:ascii="Verdana" w:hAnsi="Verdana" w:cs="Times New Roman"/>
          <w:sz w:val="20"/>
          <w:szCs w:val="20"/>
        </w:rPr>
        <w:t>Supported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</w:t>
      </w:r>
      <w:r w:rsidR="00C07C1F">
        <w:rPr>
          <w:rFonts w:ascii="Verdana" w:hAnsi="Verdana" w:cs="Times New Roman"/>
          <w:sz w:val="20"/>
          <w:szCs w:val="20"/>
        </w:rPr>
        <w:t>by Karen</w:t>
      </w:r>
      <w:r w:rsidR="001B0F84" w:rsidRPr="006F0BF4">
        <w:rPr>
          <w:rFonts w:ascii="Verdana" w:hAnsi="Verdana" w:cs="Times New Roman"/>
          <w:sz w:val="20"/>
          <w:szCs w:val="20"/>
        </w:rPr>
        <w:t>, any discussion?</w:t>
      </w:r>
      <w:r w:rsidR="00744239" w:rsidRPr="006F0BF4">
        <w:rPr>
          <w:rFonts w:ascii="Verdana" w:hAnsi="Verdana" w:cs="Times New Roman"/>
          <w:sz w:val="20"/>
          <w:szCs w:val="20"/>
        </w:rPr>
        <w:t xml:space="preserve"> </w:t>
      </w:r>
      <w:r w:rsidR="00456BA5" w:rsidRPr="006F0BF4">
        <w:rPr>
          <w:rFonts w:ascii="Verdana" w:hAnsi="Verdana" w:cs="Times New Roman"/>
          <w:sz w:val="20"/>
          <w:szCs w:val="20"/>
        </w:rPr>
        <w:t>AIF</w:t>
      </w:r>
      <w:r w:rsidR="001B0F84" w:rsidRPr="006F0BF4">
        <w:rPr>
          <w:rFonts w:ascii="Verdana" w:hAnsi="Verdana" w:cs="Times New Roman"/>
          <w:sz w:val="20"/>
          <w:szCs w:val="20"/>
        </w:rPr>
        <w:t xml:space="preserve"> </w:t>
      </w:r>
      <w:r w:rsidR="00436F4E" w:rsidRPr="006F0BF4">
        <w:rPr>
          <w:rFonts w:ascii="Verdana" w:hAnsi="Verdana" w:cs="Times New Roman"/>
          <w:sz w:val="20"/>
          <w:szCs w:val="20"/>
        </w:rPr>
        <w:t>AYE.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Motion carried.</w:t>
      </w:r>
    </w:p>
    <w:p w14:paraId="7DC85D3B" w14:textId="026F34F7" w:rsidR="00865E59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8B70B5">
        <w:rPr>
          <w:rFonts w:ascii="Verdana" w:hAnsi="Verdana" w:cs="Times New Roman"/>
          <w:bCs/>
          <w:sz w:val="20"/>
          <w:szCs w:val="20"/>
        </w:rPr>
        <w:t xml:space="preserve"> </w:t>
      </w:r>
      <w:r w:rsidR="003457CB">
        <w:rPr>
          <w:rFonts w:ascii="Verdana" w:hAnsi="Verdana" w:cs="Times New Roman"/>
          <w:bCs/>
          <w:sz w:val="20"/>
          <w:szCs w:val="20"/>
        </w:rPr>
        <w:t>Mutual Aid Agreement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  <w:r w:rsidR="003457CB">
        <w:rPr>
          <w:rFonts w:ascii="Verdana" w:hAnsi="Verdana" w:cs="Times New Roman"/>
          <w:bCs/>
          <w:sz w:val="20"/>
          <w:szCs w:val="20"/>
        </w:rPr>
        <w:t>Wayne made a motion to sign up for the Mutual Aid Agreement. Support by Joe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  <w:r w:rsidR="003457CB">
        <w:rPr>
          <w:rFonts w:ascii="Verdana" w:hAnsi="Verdana" w:cs="Times New Roman"/>
          <w:bCs/>
          <w:sz w:val="20"/>
          <w:szCs w:val="20"/>
        </w:rPr>
        <w:t>AIF/AYE, motion carried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3471059F" w14:textId="65F4A281" w:rsidR="00FC41D8" w:rsidRDefault="00766DF7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Supervisor’s Report</w:t>
      </w:r>
      <w:r w:rsidR="008153E8" w:rsidRPr="00C91F9B">
        <w:rPr>
          <w:rFonts w:ascii="Verdana" w:hAnsi="Verdana" w:cs="Times New Roman"/>
          <w:sz w:val="20"/>
          <w:szCs w:val="20"/>
        </w:rPr>
        <w:t xml:space="preserve">– </w:t>
      </w:r>
    </w:p>
    <w:p w14:paraId="6D4DC999" w14:textId="1A413311" w:rsidR="007A24F4" w:rsidRDefault="003457CB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boilers have been lit, and they are working fine. </w:t>
      </w:r>
    </w:p>
    <w:p w14:paraId="68B9EB69" w14:textId="0C81D0C3" w:rsidR="00FA6031" w:rsidRDefault="003457CB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There are 2 lights out in the gym, and Wayne would like to get a quote from a company that will do the work to switch to LED. </w:t>
      </w:r>
    </w:p>
    <w:p w14:paraId="60832C1F" w14:textId="72BF20D0" w:rsidR="003457CB" w:rsidRDefault="003457CB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There will be a Flu Clinic here on October 24</w:t>
      </w:r>
      <w:r w:rsidRPr="003457CB">
        <w:rPr>
          <w:rFonts w:ascii="Verdana" w:hAnsi="Verdana" w:cs="Times New Roman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sz w:val="20"/>
          <w:szCs w:val="20"/>
        </w:rPr>
        <w:t xml:space="preserve"> from 10-12. The public can come </w:t>
      </w:r>
      <w:r w:rsidR="007A20C5">
        <w:rPr>
          <w:rFonts w:ascii="Verdana" w:hAnsi="Verdana" w:cs="Times New Roman"/>
          <w:sz w:val="20"/>
          <w:szCs w:val="20"/>
        </w:rPr>
        <w:t>to</w:t>
      </w:r>
      <w:r>
        <w:rPr>
          <w:rFonts w:ascii="Verdana" w:hAnsi="Verdana" w:cs="Times New Roman"/>
          <w:sz w:val="20"/>
          <w:szCs w:val="20"/>
        </w:rPr>
        <w:t xml:space="preserve"> the library and get a covid and/or flu shot. </w:t>
      </w:r>
    </w:p>
    <w:p w14:paraId="3C51A27F" w14:textId="15916062" w:rsidR="003457CB" w:rsidRDefault="003457CB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League Of Women Voters will conduct a meeting here this evening at 7:00 </w:t>
      </w:r>
      <w:r w:rsidR="007A20C5">
        <w:rPr>
          <w:rFonts w:ascii="Verdana" w:hAnsi="Verdana" w:cs="Times New Roman"/>
          <w:sz w:val="20"/>
          <w:szCs w:val="20"/>
        </w:rPr>
        <w:t xml:space="preserve">P.M. </w:t>
      </w:r>
    </w:p>
    <w:p w14:paraId="6DAA0948" w14:textId="77777777" w:rsidR="00B84D71" w:rsidRDefault="00C516B0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flower bed is </w:t>
      </w:r>
      <w:proofErr w:type="gramStart"/>
      <w:r>
        <w:rPr>
          <w:rFonts w:ascii="Verdana" w:hAnsi="Verdana" w:cs="Times New Roman"/>
          <w:sz w:val="20"/>
          <w:szCs w:val="20"/>
        </w:rPr>
        <w:t>out</w:t>
      </w:r>
      <w:proofErr w:type="gramEnd"/>
      <w:r>
        <w:rPr>
          <w:rFonts w:ascii="Verdana" w:hAnsi="Verdana" w:cs="Times New Roman"/>
          <w:sz w:val="20"/>
          <w:szCs w:val="20"/>
        </w:rPr>
        <w:t xml:space="preserve"> of the driveway</w:t>
      </w:r>
      <w:r w:rsidR="00B84D71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The Village will be taking out the cement</w:t>
      </w:r>
      <w:r w:rsidR="00B84D71">
        <w:rPr>
          <w:rFonts w:ascii="Verdana" w:hAnsi="Verdana" w:cs="Times New Roman"/>
          <w:sz w:val="20"/>
          <w:szCs w:val="20"/>
        </w:rPr>
        <w:t xml:space="preserve"> and adding gravel.</w:t>
      </w:r>
    </w:p>
    <w:p w14:paraId="4394AA31" w14:textId="1FEA6BAC" w:rsidR="00B84D71" w:rsidRDefault="00B84D71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playground has been inspected by the State </w:t>
      </w:r>
      <w:r w:rsidR="007A20C5">
        <w:rPr>
          <w:rFonts w:ascii="Verdana" w:hAnsi="Verdana" w:cs="Times New Roman"/>
          <w:sz w:val="20"/>
          <w:szCs w:val="20"/>
        </w:rPr>
        <w:t>of</w:t>
      </w:r>
      <w:r>
        <w:rPr>
          <w:rFonts w:ascii="Verdana" w:hAnsi="Verdana" w:cs="Times New Roman"/>
          <w:sz w:val="20"/>
          <w:szCs w:val="20"/>
        </w:rPr>
        <w:t xml:space="preserve"> Michigan</w:t>
      </w:r>
      <w:r w:rsidR="007A20C5">
        <w:rPr>
          <w:rFonts w:ascii="Verdana" w:hAnsi="Verdana" w:cs="Times New Roman"/>
          <w:sz w:val="20"/>
          <w:szCs w:val="20"/>
        </w:rPr>
        <w:t xml:space="preserve"> and t</w:t>
      </w:r>
      <w:r>
        <w:rPr>
          <w:rFonts w:ascii="Verdana" w:hAnsi="Verdana" w:cs="Times New Roman"/>
          <w:sz w:val="20"/>
          <w:szCs w:val="20"/>
        </w:rPr>
        <w:t>here are several things that need to be repaired</w:t>
      </w:r>
      <w:r w:rsidR="007A20C5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Most of the repairs will be done by volunteers, and </w:t>
      </w:r>
      <w:proofErr w:type="gramStart"/>
      <w:r>
        <w:rPr>
          <w:rFonts w:ascii="Verdana" w:hAnsi="Verdana" w:cs="Times New Roman"/>
          <w:sz w:val="20"/>
          <w:szCs w:val="20"/>
        </w:rPr>
        <w:t>PCA</w:t>
      </w:r>
      <w:proofErr w:type="gramEnd"/>
      <w:r>
        <w:rPr>
          <w:rFonts w:ascii="Verdana" w:hAnsi="Verdana" w:cs="Times New Roman"/>
          <w:sz w:val="20"/>
          <w:szCs w:val="20"/>
        </w:rPr>
        <w:t xml:space="preserve"> will be donating the woodchips.  The teetertotter’s and money bars will be removed</w:t>
      </w:r>
      <w:r w:rsidR="007A20C5">
        <w:rPr>
          <w:rFonts w:ascii="Verdana" w:hAnsi="Verdana" w:cs="Times New Roman"/>
          <w:sz w:val="20"/>
          <w:szCs w:val="20"/>
        </w:rPr>
        <w:t xml:space="preserve">. </w:t>
      </w:r>
    </w:p>
    <w:p w14:paraId="427D48A6" w14:textId="167B6273" w:rsidR="006368BE" w:rsidRPr="006368BE" w:rsidRDefault="00B84D71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Things are going well with the ISD</w:t>
      </w:r>
      <w:r w:rsidR="007A20C5">
        <w:rPr>
          <w:rFonts w:ascii="Verdana" w:hAnsi="Verdana" w:cs="Times New Roman"/>
          <w:sz w:val="20"/>
          <w:szCs w:val="20"/>
        </w:rPr>
        <w:t xml:space="preserve">. </w:t>
      </w:r>
    </w:p>
    <w:p w14:paraId="0664E124" w14:textId="3CD5F9DC" w:rsidR="00FC41D8" w:rsidRPr="00FC41D8" w:rsidRDefault="00EB0D13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Old Business-</w:t>
      </w:r>
    </w:p>
    <w:p w14:paraId="4B98D173" w14:textId="1B3F9207" w:rsidR="00100602" w:rsidRDefault="007A24F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120694610"/>
      <w:r>
        <w:rPr>
          <w:rFonts w:ascii="Verdana" w:hAnsi="Verdana" w:cs="Times New Roman"/>
          <w:b/>
          <w:sz w:val="20"/>
          <w:szCs w:val="20"/>
        </w:rPr>
        <w:t xml:space="preserve">Siren – </w:t>
      </w:r>
      <w:r>
        <w:rPr>
          <w:rFonts w:ascii="Verdana" w:hAnsi="Verdana" w:cs="Times New Roman"/>
          <w:bCs/>
          <w:sz w:val="20"/>
          <w:szCs w:val="20"/>
        </w:rPr>
        <w:t>nothing to be done at this time</w:t>
      </w:r>
      <w:bookmarkEnd w:id="1"/>
      <w:r>
        <w:rPr>
          <w:rFonts w:ascii="Verdana" w:hAnsi="Verdana" w:cs="Times New Roman"/>
          <w:b/>
          <w:sz w:val="20"/>
          <w:szCs w:val="20"/>
        </w:rPr>
        <w:t>.</w:t>
      </w:r>
    </w:p>
    <w:p w14:paraId="3FFA1D0B" w14:textId="558F294E" w:rsidR="002D0A84" w:rsidRPr="002D0A84" w:rsidRDefault="002D0A8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Old Township Hall </w:t>
      </w:r>
      <w:r w:rsidR="00FA6031">
        <w:rPr>
          <w:rFonts w:ascii="Verdana" w:hAnsi="Verdana" w:cs="Times New Roman"/>
          <w:b/>
          <w:sz w:val="20"/>
          <w:szCs w:val="20"/>
        </w:rPr>
        <w:t xml:space="preserve">– </w:t>
      </w:r>
      <w:r w:rsidR="00DD3077">
        <w:rPr>
          <w:rFonts w:ascii="Verdana" w:hAnsi="Verdana" w:cs="Times New Roman"/>
          <w:bCs/>
          <w:sz w:val="20"/>
          <w:szCs w:val="20"/>
        </w:rPr>
        <w:t>On</w:t>
      </w:r>
      <w:r w:rsidR="00FA6031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Hold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  <w:r w:rsidR="00C516B0">
        <w:rPr>
          <w:rFonts w:ascii="Verdana" w:hAnsi="Verdana" w:cs="Times New Roman"/>
          <w:bCs/>
          <w:sz w:val="20"/>
          <w:szCs w:val="20"/>
        </w:rPr>
        <w:t>The locks have been changed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7EA683B2" w14:textId="3957A0F4" w:rsidR="00EB0D13" w:rsidRPr="00100602" w:rsidRDefault="00EB0D13" w:rsidP="00100602">
      <w:pPr>
        <w:pStyle w:val="NoSpacing"/>
        <w:numPr>
          <w:ilvl w:val="0"/>
          <w:numId w:val="1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100602">
        <w:rPr>
          <w:rFonts w:ascii="Verdana" w:hAnsi="Verdana" w:cs="Times New Roman"/>
          <w:b/>
          <w:sz w:val="20"/>
          <w:szCs w:val="20"/>
        </w:rPr>
        <w:t>New Business-</w:t>
      </w:r>
      <w:r w:rsidR="00C710D1" w:rsidRPr="00100602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90993FC" w14:textId="0D036493" w:rsidR="00FC3165" w:rsidRPr="00FA6031" w:rsidRDefault="00E61D59" w:rsidP="005D6085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61D59">
        <w:rPr>
          <w:rFonts w:ascii="Verdana" w:hAnsi="Verdana" w:cs="Times New Roman"/>
          <w:b/>
          <w:sz w:val="20"/>
          <w:szCs w:val="20"/>
        </w:rPr>
        <w:t xml:space="preserve"> </w:t>
      </w:r>
      <w:r w:rsidR="00B84D71">
        <w:rPr>
          <w:rFonts w:ascii="Verdana" w:hAnsi="Verdana" w:cs="Times New Roman"/>
          <w:b/>
          <w:sz w:val="20"/>
          <w:szCs w:val="20"/>
        </w:rPr>
        <w:t>Early Voting</w:t>
      </w:r>
      <w:r w:rsidR="007E79D1">
        <w:rPr>
          <w:rFonts w:ascii="Verdana" w:hAnsi="Verdana" w:cs="Times New Roman"/>
          <w:bCs/>
          <w:sz w:val="20"/>
          <w:szCs w:val="20"/>
        </w:rPr>
        <w:t xml:space="preserve"> </w:t>
      </w:r>
      <w:r w:rsidR="00B84D71">
        <w:rPr>
          <w:rFonts w:ascii="Verdana" w:hAnsi="Verdana" w:cs="Times New Roman"/>
          <w:bCs/>
          <w:sz w:val="20"/>
          <w:szCs w:val="20"/>
        </w:rPr>
        <w:t>–</w:t>
      </w:r>
      <w:r w:rsidR="00D141F3">
        <w:rPr>
          <w:rFonts w:ascii="Verdana" w:hAnsi="Verdana" w:cs="Times New Roman"/>
          <w:bCs/>
          <w:sz w:val="20"/>
          <w:szCs w:val="20"/>
        </w:rPr>
        <w:t xml:space="preserve"> </w:t>
      </w:r>
      <w:r w:rsidR="00B84D71">
        <w:rPr>
          <w:rFonts w:ascii="Verdana" w:hAnsi="Verdana" w:cs="Times New Roman"/>
          <w:bCs/>
          <w:sz w:val="20"/>
          <w:szCs w:val="20"/>
        </w:rPr>
        <w:t>Fran will sign the contract on October 10</w:t>
      </w:r>
      <w:r w:rsidR="00B84D71" w:rsidRPr="00B84D71">
        <w:rPr>
          <w:rFonts w:ascii="Verdana" w:hAnsi="Verdana" w:cs="Times New Roman"/>
          <w:bCs/>
          <w:sz w:val="20"/>
          <w:szCs w:val="20"/>
          <w:vertAlign w:val="superscript"/>
        </w:rPr>
        <w:t>th</w:t>
      </w:r>
      <w:r w:rsidR="00B84D71">
        <w:rPr>
          <w:rFonts w:ascii="Verdana" w:hAnsi="Verdana" w:cs="Times New Roman"/>
          <w:bCs/>
          <w:sz w:val="20"/>
          <w:szCs w:val="20"/>
        </w:rPr>
        <w:t xml:space="preserve"> at the courthouse for the </w:t>
      </w:r>
      <w:r w:rsidR="00D07583">
        <w:rPr>
          <w:rFonts w:ascii="Verdana" w:hAnsi="Verdana" w:cs="Times New Roman"/>
          <w:bCs/>
          <w:sz w:val="20"/>
          <w:szCs w:val="20"/>
        </w:rPr>
        <w:t xml:space="preserve">9 days of </w:t>
      </w:r>
      <w:r w:rsidR="00B84D71">
        <w:rPr>
          <w:rFonts w:ascii="Verdana" w:hAnsi="Verdana" w:cs="Times New Roman"/>
          <w:bCs/>
          <w:sz w:val="20"/>
          <w:szCs w:val="20"/>
        </w:rPr>
        <w:t>early voting that will be held here</w:t>
      </w:r>
      <w:r w:rsidR="007A20C5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279C806F" w14:textId="4611E3AB" w:rsidR="00E728B8" w:rsidRPr="00B84D71" w:rsidRDefault="00B84D71" w:rsidP="00B84D71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Potter Road – </w:t>
      </w:r>
      <w:r>
        <w:rPr>
          <w:rFonts w:ascii="Verdana" w:hAnsi="Verdana"/>
          <w:sz w:val="20"/>
          <w:szCs w:val="20"/>
        </w:rPr>
        <w:t>Fran researched minutes from the year 2000 to present, and no monies were given for Potter Road</w:t>
      </w:r>
      <w:r w:rsidR="007A20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She also found that the township cannot accept monies to fund roads from private individuals</w:t>
      </w:r>
      <w:r w:rsidR="007A20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Wayne added that we could do a Township wide millage in August of 2024</w:t>
      </w:r>
      <w:r w:rsidR="007A20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The whole township would be voting </w:t>
      </w:r>
      <w:proofErr w:type="gramStart"/>
      <w:r>
        <w:rPr>
          <w:rFonts w:ascii="Verdana" w:hAnsi="Verdana"/>
          <w:sz w:val="20"/>
          <w:szCs w:val="20"/>
        </w:rPr>
        <w:t>on</w:t>
      </w:r>
      <w:proofErr w:type="gramEnd"/>
      <w:r>
        <w:rPr>
          <w:rFonts w:ascii="Verdana" w:hAnsi="Verdana"/>
          <w:sz w:val="20"/>
          <w:szCs w:val="20"/>
        </w:rPr>
        <w:t xml:space="preserve"> it, and it would be for one mile on Potter Road</w:t>
      </w:r>
      <w:r w:rsidR="007A20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He added to please be thinking about this. </w:t>
      </w:r>
    </w:p>
    <w:p w14:paraId="2BE009BF" w14:textId="310CAD6F" w:rsidR="00837495" w:rsidRPr="00D07583" w:rsidRDefault="00B84D71" w:rsidP="005112B2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Attorney Fees</w:t>
      </w:r>
      <w:r w:rsidR="00E728B8">
        <w:rPr>
          <w:rFonts w:ascii="Verdana" w:hAnsi="Verdana"/>
          <w:b/>
          <w:bCs/>
          <w:sz w:val="20"/>
          <w:szCs w:val="20"/>
        </w:rPr>
        <w:t xml:space="preserve"> –</w:t>
      </w:r>
      <w:r w:rsidR="00E728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Fran wanted to let the board know that we are over budget on attorney fees</w:t>
      </w:r>
      <w:r w:rsidR="007A20C5">
        <w:rPr>
          <w:rFonts w:ascii="Verdana" w:hAnsi="Verdana"/>
          <w:sz w:val="20"/>
          <w:szCs w:val="20"/>
        </w:rPr>
        <w:t xml:space="preserve">. </w:t>
      </w:r>
    </w:p>
    <w:p w14:paraId="4E2B5550" w14:textId="5814696C" w:rsidR="00765A89" w:rsidRPr="002902BB" w:rsidRDefault="00765A89" w:rsidP="00765A8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Correspondence – </w:t>
      </w:r>
      <w:r>
        <w:rPr>
          <w:rFonts w:ascii="Verdana" w:hAnsi="Verdana"/>
        </w:rPr>
        <w:t>None</w:t>
      </w:r>
    </w:p>
    <w:p w14:paraId="1CBC2208" w14:textId="77777777" w:rsidR="002902BB" w:rsidRPr="00765A89" w:rsidRDefault="002902BB" w:rsidP="002902BB">
      <w:pPr>
        <w:pStyle w:val="ListParagraph"/>
        <w:ind w:left="360"/>
        <w:rPr>
          <w:rFonts w:ascii="Verdana" w:hAnsi="Verdana"/>
          <w:b/>
          <w:bCs/>
        </w:rPr>
      </w:pPr>
    </w:p>
    <w:p w14:paraId="1646FA39" w14:textId="4068ACFA" w:rsidR="00765A89" w:rsidRPr="002902BB" w:rsidRDefault="00765A89" w:rsidP="002902B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Adjournment- </w:t>
      </w:r>
      <w:r>
        <w:rPr>
          <w:rFonts w:ascii="Verdana" w:hAnsi="Verdana"/>
        </w:rPr>
        <w:t>Motion to adjourn at 6:</w:t>
      </w:r>
      <w:r w:rsidR="00D07583">
        <w:rPr>
          <w:rFonts w:ascii="Verdana" w:hAnsi="Verdana"/>
        </w:rPr>
        <w:t>3</w:t>
      </w:r>
      <w:r w:rsidR="00837495">
        <w:rPr>
          <w:rFonts w:ascii="Verdana" w:hAnsi="Verdana"/>
        </w:rPr>
        <w:t xml:space="preserve">2 </w:t>
      </w:r>
      <w:r w:rsidR="007A20C5">
        <w:rPr>
          <w:rFonts w:ascii="Verdana" w:hAnsi="Verdana"/>
        </w:rPr>
        <w:t xml:space="preserve">P.M. 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0D48D306" w14:textId="77777777" w:rsidR="00C555F3" w:rsidRPr="00F85C44" w:rsidRDefault="00C555F3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673A" w14:textId="77777777" w:rsidR="001B2952" w:rsidRDefault="001B2952" w:rsidP="00C20883">
      <w:pPr>
        <w:spacing w:after="0" w:line="240" w:lineRule="auto"/>
      </w:pPr>
      <w:r>
        <w:separator/>
      </w:r>
    </w:p>
  </w:endnote>
  <w:endnote w:type="continuationSeparator" w:id="0">
    <w:p w14:paraId="1CC737A1" w14:textId="77777777" w:rsidR="001B2952" w:rsidRDefault="001B2952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221D1FB6" w:rsidR="00C20883" w:rsidRPr="00FB0276" w:rsidRDefault="007A20C5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October 9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>
          <w:rPr>
            <w:rFonts w:ascii="Verdana" w:hAnsi="Verdana" w:cs="Times New Roman"/>
            <w:sz w:val="18"/>
            <w:szCs w:val="18"/>
          </w:rPr>
          <w:t>3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4FF77553" w:rsidR="00F8585E" w:rsidRPr="00FB0276" w:rsidRDefault="007A20C5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October 9</w:t>
        </w:r>
        <w:r w:rsidR="00895082">
          <w:rPr>
            <w:rFonts w:ascii="Verdana" w:hAnsi="Verdana" w:cs="Times New Roman"/>
            <w:sz w:val="18"/>
            <w:szCs w:val="18"/>
          </w:rPr>
          <w:t>,</w:t>
        </w:r>
        <w:r w:rsidR="004E0EF0">
          <w:rPr>
            <w:rFonts w:ascii="Verdana" w:hAnsi="Verdana" w:cs="Times New Roman"/>
            <w:sz w:val="18"/>
            <w:szCs w:val="18"/>
          </w:rPr>
          <w:t xml:space="preserve"> </w:t>
        </w:r>
        <w:r w:rsidR="00895082">
          <w:rPr>
            <w:rFonts w:ascii="Verdana" w:hAnsi="Verdana" w:cs="Times New Roman"/>
            <w:sz w:val="18"/>
            <w:szCs w:val="18"/>
          </w:rPr>
          <w:t>202</w:t>
        </w:r>
        <w:r>
          <w:rPr>
            <w:rFonts w:ascii="Verdana" w:hAnsi="Verdana" w:cs="Times New Roman"/>
            <w:sz w:val="18"/>
            <w:szCs w:val="18"/>
          </w:rPr>
          <w:t>3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D730" w14:textId="77777777" w:rsidR="001B2952" w:rsidRDefault="001B2952" w:rsidP="00C20883">
      <w:pPr>
        <w:spacing w:after="0" w:line="240" w:lineRule="auto"/>
      </w:pPr>
      <w:r>
        <w:separator/>
      </w:r>
    </w:p>
  </w:footnote>
  <w:footnote w:type="continuationSeparator" w:id="0">
    <w:p w14:paraId="099A2374" w14:textId="77777777" w:rsidR="001B2952" w:rsidRDefault="001B2952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53936561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7A20C5">
      <w:rPr>
        <w:rFonts w:ascii="Verdana" w:hAnsi="Verdana" w:cs="Times New Roman"/>
        <w:b/>
        <w:sz w:val="18"/>
        <w:szCs w:val="18"/>
      </w:rPr>
      <w:t>October 9</w:t>
    </w:r>
    <w:r w:rsidRPr="001D31EB">
      <w:rPr>
        <w:rFonts w:ascii="Verdana" w:hAnsi="Verdana" w:cs="Times New Roman"/>
        <w:b/>
        <w:sz w:val="18"/>
        <w:szCs w:val="18"/>
      </w:rPr>
      <w:t>, 20</w:t>
    </w:r>
    <w:r w:rsidR="00045000">
      <w:rPr>
        <w:rFonts w:ascii="Verdana" w:hAnsi="Verdana" w:cs="Times New Roman"/>
        <w:b/>
        <w:sz w:val="18"/>
        <w:szCs w:val="18"/>
      </w:rPr>
      <w:t>2</w:t>
    </w:r>
    <w:r w:rsidR="007A20C5">
      <w:rPr>
        <w:rFonts w:ascii="Verdana" w:hAnsi="Verdana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4D7A2E"/>
    <w:multiLevelType w:val="hybridMultilevel"/>
    <w:tmpl w:val="0822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9F0958"/>
    <w:multiLevelType w:val="hybridMultilevel"/>
    <w:tmpl w:val="AFBC55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CB0"/>
    <w:multiLevelType w:val="hybridMultilevel"/>
    <w:tmpl w:val="480204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6E011BA"/>
    <w:multiLevelType w:val="hybridMultilevel"/>
    <w:tmpl w:val="576AF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009"/>
    <w:multiLevelType w:val="hybridMultilevel"/>
    <w:tmpl w:val="2256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13ED6"/>
    <w:multiLevelType w:val="hybridMultilevel"/>
    <w:tmpl w:val="614ABED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71952"/>
    <w:multiLevelType w:val="hybridMultilevel"/>
    <w:tmpl w:val="1CC0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911152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A632859"/>
    <w:multiLevelType w:val="hybridMultilevel"/>
    <w:tmpl w:val="5CDA930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4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F1571"/>
    <w:multiLevelType w:val="hybridMultilevel"/>
    <w:tmpl w:val="9B36F394"/>
    <w:lvl w:ilvl="0" w:tplc="2F3C5E7E">
      <w:start w:val="1"/>
      <w:numFmt w:val="upperLetter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D02749"/>
    <w:multiLevelType w:val="hybridMultilevel"/>
    <w:tmpl w:val="A41A0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5F3831"/>
    <w:multiLevelType w:val="hybridMultilevel"/>
    <w:tmpl w:val="E53018C8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 w16cid:durableId="2107919411">
    <w:abstractNumId w:val="12"/>
  </w:num>
  <w:num w:numId="2" w16cid:durableId="714427884">
    <w:abstractNumId w:val="25"/>
  </w:num>
  <w:num w:numId="3" w16cid:durableId="1101998443">
    <w:abstractNumId w:val="6"/>
  </w:num>
  <w:num w:numId="4" w16cid:durableId="1745489891">
    <w:abstractNumId w:val="30"/>
  </w:num>
  <w:num w:numId="5" w16cid:durableId="827135853">
    <w:abstractNumId w:val="15"/>
  </w:num>
  <w:num w:numId="6" w16cid:durableId="1489177774">
    <w:abstractNumId w:val="5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20"/>
  </w:num>
  <w:num w:numId="10" w16cid:durableId="1761833677">
    <w:abstractNumId w:val="22"/>
  </w:num>
  <w:num w:numId="11" w16cid:durableId="1338534097">
    <w:abstractNumId w:val="23"/>
  </w:num>
  <w:num w:numId="12" w16cid:durableId="552275093">
    <w:abstractNumId w:val="24"/>
  </w:num>
  <w:num w:numId="13" w16cid:durableId="10689043">
    <w:abstractNumId w:val="2"/>
  </w:num>
  <w:num w:numId="14" w16cid:durableId="967396113">
    <w:abstractNumId w:val="27"/>
  </w:num>
  <w:num w:numId="15" w16cid:durableId="1050423576">
    <w:abstractNumId w:val="9"/>
  </w:num>
  <w:num w:numId="16" w16cid:durableId="1094517559">
    <w:abstractNumId w:val="28"/>
  </w:num>
  <w:num w:numId="17" w16cid:durableId="1209339815">
    <w:abstractNumId w:val="8"/>
  </w:num>
  <w:num w:numId="18" w16cid:durableId="1813209380">
    <w:abstractNumId w:val="21"/>
  </w:num>
  <w:num w:numId="19" w16cid:durableId="2086686250">
    <w:abstractNumId w:val="19"/>
  </w:num>
  <w:num w:numId="20" w16cid:durableId="892886853">
    <w:abstractNumId w:val="32"/>
  </w:num>
  <w:num w:numId="21" w16cid:durableId="1257443506">
    <w:abstractNumId w:val="11"/>
  </w:num>
  <w:num w:numId="22" w16cid:durableId="1941837533">
    <w:abstractNumId w:val="3"/>
  </w:num>
  <w:num w:numId="23" w16cid:durableId="138885396">
    <w:abstractNumId w:val="7"/>
  </w:num>
  <w:num w:numId="24" w16cid:durableId="1043676651">
    <w:abstractNumId w:val="29"/>
  </w:num>
  <w:num w:numId="25" w16cid:durableId="592130952">
    <w:abstractNumId w:val="17"/>
  </w:num>
  <w:num w:numId="26" w16cid:durableId="480460934">
    <w:abstractNumId w:val="4"/>
  </w:num>
  <w:num w:numId="27" w16cid:durableId="1777289928">
    <w:abstractNumId w:val="26"/>
  </w:num>
  <w:num w:numId="28" w16cid:durableId="504829707">
    <w:abstractNumId w:val="16"/>
  </w:num>
  <w:num w:numId="29" w16cid:durableId="158815391">
    <w:abstractNumId w:val="13"/>
  </w:num>
  <w:num w:numId="30" w16cid:durableId="882210140">
    <w:abstractNumId w:val="10"/>
  </w:num>
  <w:num w:numId="31" w16cid:durableId="484781808">
    <w:abstractNumId w:val="31"/>
  </w:num>
  <w:num w:numId="32" w16cid:durableId="1060322835">
    <w:abstractNumId w:val="14"/>
  </w:num>
  <w:num w:numId="33" w16cid:durableId="726610694">
    <w:abstractNumId w:val="18"/>
  </w:num>
  <w:num w:numId="34" w16cid:durableId="20744268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05B74"/>
    <w:rsid w:val="0001115C"/>
    <w:rsid w:val="00012436"/>
    <w:rsid w:val="00013B64"/>
    <w:rsid w:val="000148A2"/>
    <w:rsid w:val="0001784F"/>
    <w:rsid w:val="000220A9"/>
    <w:rsid w:val="000243D6"/>
    <w:rsid w:val="00026B3C"/>
    <w:rsid w:val="00030F07"/>
    <w:rsid w:val="000323AA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4B08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96F84"/>
    <w:rsid w:val="000A2429"/>
    <w:rsid w:val="000A3360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E0B01"/>
    <w:rsid w:val="000E18BB"/>
    <w:rsid w:val="000E1E46"/>
    <w:rsid w:val="000E3D4F"/>
    <w:rsid w:val="000E536D"/>
    <w:rsid w:val="000E657D"/>
    <w:rsid w:val="000E6BD7"/>
    <w:rsid w:val="000F0083"/>
    <w:rsid w:val="000F02E9"/>
    <w:rsid w:val="000F0C11"/>
    <w:rsid w:val="000F2464"/>
    <w:rsid w:val="000F525C"/>
    <w:rsid w:val="000F5B5F"/>
    <w:rsid w:val="000F5F13"/>
    <w:rsid w:val="00100429"/>
    <w:rsid w:val="00100602"/>
    <w:rsid w:val="001015CF"/>
    <w:rsid w:val="0010169D"/>
    <w:rsid w:val="00101766"/>
    <w:rsid w:val="0010229E"/>
    <w:rsid w:val="00103B80"/>
    <w:rsid w:val="00105831"/>
    <w:rsid w:val="001071F5"/>
    <w:rsid w:val="001107CB"/>
    <w:rsid w:val="00113050"/>
    <w:rsid w:val="001267BE"/>
    <w:rsid w:val="001273DC"/>
    <w:rsid w:val="00127E69"/>
    <w:rsid w:val="0013059D"/>
    <w:rsid w:val="0013267F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5E4C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913"/>
    <w:rsid w:val="00183FE8"/>
    <w:rsid w:val="00184338"/>
    <w:rsid w:val="00186D87"/>
    <w:rsid w:val="00187CF1"/>
    <w:rsid w:val="00192BE6"/>
    <w:rsid w:val="0019511E"/>
    <w:rsid w:val="00197397"/>
    <w:rsid w:val="00197440"/>
    <w:rsid w:val="001A12D4"/>
    <w:rsid w:val="001A204B"/>
    <w:rsid w:val="001A28BE"/>
    <w:rsid w:val="001A2CCE"/>
    <w:rsid w:val="001A2E23"/>
    <w:rsid w:val="001A3065"/>
    <w:rsid w:val="001A56C3"/>
    <w:rsid w:val="001A5761"/>
    <w:rsid w:val="001A5F22"/>
    <w:rsid w:val="001B0F84"/>
    <w:rsid w:val="001B10BF"/>
    <w:rsid w:val="001B2952"/>
    <w:rsid w:val="001B2A98"/>
    <w:rsid w:val="001B7EFE"/>
    <w:rsid w:val="001C2EF1"/>
    <w:rsid w:val="001C3A75"/>
    <w:rsid w:val="001C3AED"/>
    <w:rsid w:val="001C4FB5"/>
    <w:rsid w:val="001C57B8"/>
    <w:rsid w:val="001C5F71"/>
    <w:rsid w:val="001C6274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3B9E"/>
    <w:rsid w:val="001E54CC"/>
    <w:rsid w:val="001E5F38"/>
    <w:rsid w:val="001E710C"/>
    <w:rsid w:val="001F0F26"/>
    <w:rsid w:val="001F3A19"/>
    <w:rsid w:val="001F47A9"/>
    <w:rsid w:val="001F5C0D"/>
    <w:rsid w:val="00204F29"/>
    <w:rsid w:val="002055DD"/>
    <w:rsid w:val="00205BA3"/>
    <w:rsid w:val="0020684C"/>
    <w:rsid w:val="00207EFE"/>
    <w:rsid w:val="002106A2"/>
    <w:rsid w:val="00210784"/>
    <w:rsid w:val="0021324C"/>
    <w:rsid w:val="00213F3B"/>
    <w:rsid w:val="0021681F"/>
    <w:rsid w:val="00216A77"/>
    <w:rsid w:val="00216F4D"/>
    <w:rsid w:val="0021714A"/>
    <w:rsid w:val="00217DD2"/>
    <w:rsid w:val="00220745"/>
    <w:rsid w:val="002209E0"/>
    <w:rsid w:val="00221F5C"/>
    <w:rsid w:val="00222A22"/>
    <w:rsid w:val="00222C59"/>
    <w:rsid w:val="00223718"/>
    <w:rsid w:val="0023000C"/>
    <w:rsid w:val="00230320"/>
    <w:rsid w:val="002312A3"/>
    <w:rsid w:val="00231C39"/>
    <w:rsid w:val="002335C4"/>
    <w:rsid w:val="00234C33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716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786"/>
    <w:rsid w:val="00282D43"/>
    <w:rsid w:val="00284A09"/>
    <w:rsid w:val="00284C77"/>
    <w:rsid w:val="00284F33"/>
    <w:rsid w:val="0028665D"/>
    <w:rsid w:val="002872BA"/>
    <w:rsid w:val="002902BB"/>
    <w:rsid w:val="0029148A"/>
    <w:rsid w:val="002920A6"/>
    <w:rsid w:val="00292543"/>
    <w:rsid w:val="00293E9F"/>
    <w:rsid w:val="00295836"/>
    <w:rsid w:val="002964FF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168"/>
    <w:rsid w:val="002B5F3A"/>
    <w:rsid w:val="002B6809"/>
    <w:rsid w:val="002C0669"/>
    <w:rsid w:val="002C1028"/>
    <w:rsid w:val="002C1B91"/>
    <w:rsid w:val="002C2ACC"/>
    <w:rsid w:val="002C6DC9"/>
    <w:rsid w:val="002C718C"/>
    <w:rsid w:val="002D0A84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57CB"/>
    <w:rsid w:val="00347B49"/>
    <w:rsid w:val="00350235"/>
    <w:rsid w:val="00351787"/>
    <w:rsid w:val="00357824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77867"/>
    <w:rsid w:val="00385465"/>
    <w:rsid w:val="0038586C"/>
    <w:rsid w:val="00391D1C"/>
    <w:rsid w:val="00396F79"/>
    <w:rsid w:val="00397470"/>
    <w:rsid w:val="00397D2B"/>
    <w:rsid w:val="003A1E54"/>
    <w:rsid w:val="003A3769"/>
    <w:rsid w:val="003A4A78"/>
    <w:rsid w:val="003A4E51"/>
    <w:rsid w:val="003A5650"/>
    <w:rsid w:val="003A6A7E"/>
    <w:rsid w:val="003B0A36"/>
    <w:rsid w:val="003B17F8"/>
    <w:rsid w:val="003B2A7B"/>
    <w:rsid w:val="003B38B4"/>
    <w:rsid w:val="003B457D"/>
    <w:rsid w:val="003B57D3"/>
    <w:rsid w:val="003B68CD"/>
    <w:rsid w:val="003C1C55"/>
    <w:rsid w:val="003C5E17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E3DBF"/>
    <w:rsid w:val="003E6FAF"/>
    <w:rsid w:val="003E7384"/>
    <w:rsid w:val="003F0AD0"/>
    <w:rsid w:val="003F0B2E"/>
    <w:rsid w:val="003F0EE4"/>
    <w:rsid w:val="003F49D7"/>
    <w:rsid w:val="003F6013"/>
    <w:rsid w:val="003F6AC5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C91"/>
    <w:rsid w:val="00444E66"/>
    <w:rsid w:val="0044661E"/>
    <w:rsid w:val="004473A5"/>
    <w:rsid w:val="00447859"/>
    <w:rsid w:val="00452E45"/>
    <w:rsid w:val="00453894"/>
    <w:rsid w:val="00454399"/>
    <w:rsid w:val="00454FD0"/>
    <w:rsid w:val="0045524F"/>
    <w:rsid w:val="00455398"/>
    <w:rsid w:val="0045550A"/>
    <w:rsid w:val="00456134"/>
    <w:rsid w:val="00456BA5"/>
    <w:rsid w:val="0046072A"/>
    <w:rsid w:val="0046073C"/>
    <w:rsid w:val="00460A12"/>
    <w:rsid w:val="00460E96"/>
    <w:rsid w:val="0046120A"/>
    <w:rsid w:val="00461C61"/>
    <w:rsid w:val="00463CA1"/>
    <w:rsid w:val="00464475"/>
    <w:rsid w:val="00465413"/>
    <w:rsid w:val="004662E9"/>
    <w:rsid w:val="00467FD2"/>
    <w:rsid w:val="00481841"/>
    <w:rsid w:val="004841B2"/>
    <w:rsid w:val="00485D8B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2542"/>
    <w:rsid w:val="004D2C4A"/>
    <w:rsid w:val="004D448B"/>
    <w:rsid w:val="004D481E"/>
    <w:rsid w:val="004D6868"/>
    <w:rsid w:val="004D7E90"/>
    <w:rsid w:val="004E0EF0"/>
    <w:rsid w:val="004E264E"/>
    <w:rsid w:val="004E4780"/>
    <w:rsid w:val="004E62CA"/>
    <w:rsid w:val="004F318F"/>
    <w:rsid w:val="004F348F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2B2"/>
    <w:rsid w:val="005119E7"/>
    <w:rsid w:val="00511E98"/>
    <w:rsid w:val="00512E67"/>
    <w:rsid w:val="00513731"/>
    <w:rsid w:val="00513B98"/>
    <w:rsid w:val="00514281"/>
    <w:rsid w:val="00515D1B"/>
    <w:rsid w:val="005176F5"/>
    <w:rsid w:val="00520CED"/>
    <w:rsid w:val="0052141B"/>
    <w:rsid w:val="00521E6A"/>
    <w:rsid w:val="0052202C"/>
    <w:rsid w:val="00530575"/>
    <w:rsid w:val="005308D2"/>
    <w:rsid w:val="00530C97"/>
    <w:rsid w:val="0053108F"/>
    <w:rsid w:val="00534187"/>
    <w:rsid w:val="00535548"/>
    <w:rsid w:val="00535C75"/>
    <w:rsid w:val="00535EDE"/>
    <w:rsid w:val="00537379"/>
    <w:rsid w:val="005442BD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3DAC"/>
    <w:rsid w:val="00555102"/>
    <w:rsid w:val="00557E0B"/>
    <w:rsid w:val="00561CCF"/>
    <w:rsid w:val="0056274E"/>
    <w:rsid w:val="00564AEA"/>
    <w:rsid w:val="00567A35"/>
    <w:rsid w:val="00567D36"/>
    <w:rsid w:val="00571CAB"/>
    <w:rsid w:val="005756BD"/>
    <w:rsid w:val="00580297"/>
    <w:rsid w:val="005804E6"/>
    <w:rsid w:val="005944B4"/>
    <w:rsid w:val="005A2013"/>
    <w:rsid w:val="005A22E5"/>
    <w:rsid w:val="005A2DF6"/>
    <w:rsid w:val="005A72B9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C6B2E"/>
    <w:rsid w:val="005D293C"/>
    <w:rsid w:val="005D4E35"/>
    <w:rsid w:val="005D6063"/>
    <w:rsid w:val="005D6085"/>
    <w:rsid w:val="005D6EE2"/>
    <w:rsid w:val="005E1AA3"/>
    <w:rsid w:val="005E23A3"/>
    <w:rsid w:val="005E44D4"/>
    <w:rsid w:val="005E4AB9"/>
    <w:rsid w:val="005E5DE6"/>
    <w:rsid w:val="005E6FDF"/>
    <w:rsid w:val="005F09C4"/>
    <w:rsid w:val="005F14F6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26B2"/>
    <w:rsid w:val="006230EE"/>
    <w:rsid w:val="006232AF"/>
    <w:rsid w:val="00623C8C"/>
    <w:rsid w:val="00624960"/>
    <w:rsid w:val="00624965"/>
    <w:rsid w:val="00624AD9"/>
    <w:rsid w:val="00624F9F"/>
    <w:rsid w:val="00625B38"/>
    <w:rsid w:val="006272A3"/>
    <w:rsid w:val="00627F0F"/>
    <w:rsid w:val="006310BC"/>
    <w:rsid w:val="0063323C"/>
    <w:rsid w:val="006335BF"/>
    <w:rsid w:val="00634055"/>
    <w:rsid w:val="006368BE"/>
    <w:rsid w:val="00642378"/>
    <w:rsid w:val="006431F4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3292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6918"/>
    <w:rsid w:val="006B74E6"/>
    <w:rsid w:val="006B76CE"/>
    <w:rsid w:val="006B7718"/>
    <w:rsid w:val="006C2089"/>
    <w:rsid w:val="006C2F02"/>
    <w:rsid w:val="006C4720"/>
    <w:rsid w:val="006C4F51"/>
    <w:rsid w:val="006C72EA"/>
    <w:rsid w:val="006D25FA"/>
    <w:rsid w:val="006D4E63"/>
    <w:rsid w:val="006D50CE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312B"/>
    <w:rsid w:val="006E76E1"/>
    <w:rsid w:val="006F0BF4"/>
    <w:rsid w:val="006F2438"/>
    <w:rsid w:val="006F7901"/>
    <w:rsid w:val="007038C3"/>
    <w:rsid w:val="00703B3E"/>
    <w:rsid w:val="007048A2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17803"/>
    <w:rsid w:val="007202BD"/>
    <w:rsid w:val="007240A1"/>
    <w:rsid w:val="00725798"/>
    <w:rsid w:val="0072679F"/>
    <w:rsid w:val="00730C51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2EA2"/>
    <w:rsid w:val="0075332C"/>
    <w:rsid w:val="0075545E"/>
    <w:rsid w:val="00760537"/>
    <w:rsid w:val="00760E7B"/>
    <w:rsid w:val="0076322A"/>
    <w:rsid w:val="00763D1A"/>
    <w:rsid w:val="00765A89"/>
    <w:rsid w:val="00765C7C"/>
    <w:rsid w:val="00766DF7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5B93"/>
    <w:rsid w:val="007863E6"/>
    <w:rsid w:val="00786EC4"/>
    <w:rsid w:val="00791315"/>
    <w:rsid w:val="00794033"/>
    <w:rsid w:val="007941CF"/>
    <w:rsid w:val="00794309"/>
    <w:rsid w:val="0079677F"/>
    <w:rsid w:val="00796D91"/>
    <w:rsid w:val="007A186F"/>
    <w:rsid w:val="007A20C5"/>
    <w:rsid w:val="007A24F4"/>
    <w:rsid w:val="007A3653"/>
    <w:rsid w:val="007A3BC2"/>
    <w:rsid w:val="007A7B55"/>
    <w:rsid w:val="007A7EDB"/>
    <w:rsid w:val="007B3CE3"/>
    <w:rsid w:val="007B4C64"/>
    <w:rsid w:val="007B5730"/>
    <w:rsid w:val="007B59EA"/>
    <w:rsid w:val="007C0245"/>
    <w:rsid w:val="007C1376"/>
    <w:rsid w:val="007C19D4"/>
    <w:rsid w:val="007C1BC2"/>
    <w:rsid w:val="007C3781"/>
    <w:rsid w:val="007C5512"/>
    <w:rsid w:val="007C5A4D"/>
    <w:rsid w:val="007D0761"/>
    <w:rsid w:val="007D6730"/>
    <w:rsid w:val="007E2CC3"/>
    <w:rsid w:val="007E43DA"/>
    <w:rsid w:val="007E59FD"/>
    <w:rsid w:val="007E6722"/>
    <w:rsid w:val="007E78CD"/>
    <w:rsid w:val="007E79D1"/>
    <w:rsid w:val="007F0216"/>
    <w:rsid w:val="007F0A00"/>
    <w:rsid w:val="007F2495"/>
    <w:rsid w:val="00800C20"/>
    <w:rsid w:val="0080172D"/>
    <w:rsid w:val="0080246C"/>
    <w:rsid w:val="00803758"/>
    <w:rsid w:val="008046FD"/>
    <w:rsid w:val="00807521"/>
    <w:rsid w:val="00807823"/>
    <w:rsid w:val="00807954"/>
    <w:rsid w:val="008126E8"/>
    <w:rsid w:val="00812872"/>
    <w:rsid w:val="00814F15"/>
    <w:rsid w:val="008153E8"/>
    <w:rsid w:val="00816C2B"/>
    <w:rsid w:val="00823774"/>
    <w:rsid w:val="008238DE"/>
    <w:rsid w:val="0082414C"/>
    <w:rsid w:val="00824980"/>
    <w:rsid w:val="0082650C"/>
    <w:rsid w:val="0082740C"/>
    <w:rsid w:val="008312F7"/>
    <w:rsid w:val="00832CEC"/>
    <w:rsid w:val="00836437"/>
    <w:rsid w:val="00837495"/>
    <w:rsid w:val="00840B2D"/>
    <w:rsid w:val="00841A30"/>
    <w:rsid w:val="00842105"/>
    <w:rsid w:val="0084302C"/>
    <w:rsid w:val="00844283"/>
    <w:rsid w:val="008452A1"/>
    <w:rsid w:val="00845689"/>
    <w:rsid w:val="00846608"/>
    <w:rsid w:val="00852DD1"/>
    <w:rsid w:val="008558D0"/>
    <w:rsid w:val="00862008"/>
    <w:rsid w:val="008620BB"/>
    <w:rsid w:val="0086274A"/>
    <w:rsid w:val="00865A1E"/>
    <w:rsid w:val="00865E59"/>
    <w:rsid w:val="00865F43"/>
    <w:rsid w:val="00866406"/>
    <w:rsid w:val="00867C04"/>
    <w:rsid w:val="008704F5"/>
    <w:rsid w:val="00873517"/>
    <w:rsid w:val="00874D17"/>
    <w:rsid w:val="0087600F"/>
    <w:rsid w:val="0088734E"/>
    <w:rsid w:val="00887DF3"/>
    <w:rsid w:val="00890A17"/>
    <w:rsid w:val="00892462"/>
    <w:rsid w:val="00894B2D"/>
    <w:rsid w:val="00895082"/>
    <w:rsid w:val="008950A3"/>
    <w:rsid w:val="00896260"/>
    <w:rsid w:val="00896D69"/>
    <w:rsid w:val="008A1EF9"/>
    <w:rsid w:val="008A250F"/>
    <w:rsid w:val="008A2E66"/>
    <w:rsid w:val="008A6AB1"/>
    <w:rsid w:val="008B005D"/>
    <w:rsid w:val="008B5A52"/>
    <w:rsid w:val="008B64E5"/>
    <w:rsid w:val="008B6D44"/>
    <w:rsid w:val="008B70B5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6642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9B5"/>
    <w:rsid w:val="00900E96"/>
    <w:rsid w:val="00903636"/>
    <w:rsid w:val="00904FCE"/>
    <w:rsid w:val="009055F6"/>
    <w:rsid w:val="00905841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457"/>
    <w:rsid w:val="009426D8"/>
    <w:rsid w:val="00943749"/>
    <w:rsid w:val="009455D2"/>
    <w:rsid w:val="009472A4"/>
    <w:rsid w:val="00947CE2"/>
    <w:rsid w:val="0095043D"/>
    <w:rsid w:val="0095152A"/>
    <w:rsid w:val="00952EB6"/>
    <w:rsid w:val="0095371E"/>
    <w:rsid w:val="00954D4F"/>
    <w:rsid w:val="009601C9"/>
    <w:rsid w:val="009612FB"/>
    <w:rsid w:val="0096148E"/>
    <w:rsid w:val="009628D7"/>
    <w:rsid w:val="00962E16"/>
    <w:rsid w:val="009653B9"/>
    <w:rsid w:val="00965955"/>
    <w:rsid w:val="00967FDD"/>
    <w:rsid w:val="0097294C"/>
    <w:rsid w:val="00973ED3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96699"/>
    <w:rsid w:val="009A09B3"/>
    <w:rsid w:val="009A0B99"/>
    <w:rsid w:val="009A675A"/>
    <w:rsid w:val="009A6B35"/>
    <w:rsid w:val="009B1190"/>
    <w:rsid w:val="009B1E75"/>
    <w:rsid w:val="009B20DB"/>
    <w:rsid w:val="009B6A46"/>
    <w:rsid w:val="009B71EA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D5597"/>
    <w:rsid w:val="009E07E4"/>
    <w:rsid w:val="009E1025"/>
    <w:rsid w:val="009E12C9"/>
    <w:rsid w:val="009E55CD"/>
    <w:rsid w:val="009F220B"/>
    <w:rsid w:val="009F2218"/>
    <w:rsid w:val="009F23FF"/>
    <w:rsid w:val="009F3676"/>
    <w:rsid w:val="009F4FD5"/>
    <w:rsid w:val="009F6259"/>
    <w:rsid w:val="00A00610"/>
    <w:rsid w:val="00A01981"/>
    <w:rsid w:val="00A0404E"/>
    <w:rsid w:val="00A04BE6"/>
    <w:rsid w:val="00A07F41"/>
    <w:rsid w:val="00A10CE6"/>
    <w:rsid w:val="00A1403B"/>
    <w:rsid w:val="00A15D45"/>
    <w:rsid w:val="00A16293"/>
    <w:rsid w:val="00A16794"/>
    <w:rsid w:val="00A16D4F"/>
    <w:rsid w:val="00A177F6"/>
    <w:rsid w:val="00A17A39"/>
    <w:rsid w:val="00A202AD"/>
    <w:rsid w:val="00A20B2F"/>
    <w:rsid w:val="00A211BD"/>
    <w:rsid w:val="00A221B9"/>
    <w:rsid w:val="00A2485D"/>
    <w:rsid w:val="00A250DE"/>
    <w:rsid w:val="00A262B0"/>
    <w:rsid w:val="00A2653B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65EC0"/>
    <w:rsid w:val="00A706F7"/>
    <w:rsid w:val="00A7669C"/>
    <w:rsid w:val="00A779D2"/>
    <w:rsid w:val="00A77B8D"/>
    <w:rsid w:val="00A8049E"/>
    <w:rsid w:val="00A813FD"/>
    <w:rsid w:val="00A82343"/>
    <w:rsid w:val="00A828B3"/>
    <w:rsid w:val="00A85220"/>
    <w:rsid w:val="00A8598E"/>
    <w:rsid w:val="00A85B9B"/>
    <w:rsid w:val="00A91829"/>
    <w:rsid w:val="00A9189F"/>
    <w:rsid w:val="00A9260B"/>
    <w:rsid w:val="00A935A9"/>
    <w:rsid w:val="00A9461C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59FC"/>
    <w:rsid w:val="00AC6528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E7B1D"/>
    <w:rsid w:val="00AF0E78"/>
    <w:rsid w:val="00AF3F6B"/>
    <w:rsid w:val="00AF4937"/>
    <w:rsid w:val="00AF4B73"/>
    <w:rsid w:val="00AF5683"/>
    <w:rsid w:val="00B0390D"/>
    <w:rsid w:val="00B051EF"/>
    <w:rsid w:val="00B10B1A"/>
    <w:rsid w:val="00B11F6D"/>
    <w:rsid w:val="00B15F13"/>
    <w:rsid w:val="00B17EF0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AE8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3367"/>
    <w:rsid w:val="00B540DF"/>
    <w:rsid w:val="00B55E60"/>
    <w:rsid w:val="00B619DC"/>
    <w:rsid w:val="00B623AD"/>
    <w:rsid w:val="00B6311B"/>
    <w:rsid w:val="00B636C8"/>
    <w:rsid w:val="00B64EBB"/>
    <w:rsid w:val="00B66123"/>
    <w:rsid w:val="00B6651D"/>
    <w:rsid w:val="00B67398"/>
    <w:rsid w:val="00B712FC"/>
    <w:rsid w:val="00B72420"/>
    <w:rsid w:val="00B74AA2"/>
    <w:rsid w:val="00B77352"/>
    <w:rsid w:val="00B825B6"/>
    <w:rsid w:val="00B828B9"/>
    <w:rsid w:val="00B840F5"/>
    <w:rsid w:val="00B84D71"/>
    <w:rsid w:val="00B850F2"/>
    <w:rsid w:val="00B86D0E"/>
    <w:rsid w:val="00B87919"/>
    <w:rsid w:val="00B901BC"/>
    <w:rsid w:val="00B905D5"/>
    <w:rsid w:val="00B9525C"/>
    <w:rsid w:val="00B95D69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028"/>
    <w:rsid w:val="00BB4DB2"/>
    <w:rsid w:val="00BC04D7"/>
    <w:rsid w:val="00BC07F4"/>
    <w:rsid w:val="00BC1B4E"/>
    <w:rsid w:val="00BC1BC5"/>
    <w:rsid w:val="00BC356B"/>
    <w:rsid w:val="00BC5DD5"/>
    <w:rsid w:val="00BD1748"/>
    <w:rsid w:val="00BD36CD"/>
    <w:rsid w:val="00BD434B"/>
    <w:rsid w:val="00BE08B4"/>
    <w:rsid w:val="00BE3601"/>
    <w:rsid w:val="00BE3894"/>
    <w:rsid w:val="00BE765A"/>
    <w:rsid w:val="00BF01E7"/>
    <w:rsid w:val="00BF0907"/>
    <w:rsid w:val="00BF2355"/>
    <w:rsid w:val="00BF276A"/>
    <w:rsid w:val="00BF61F7"/>
    <w:rsid w:val="00BF68C6"/>
    <w:rsid w:val="00C01FF2"/>
    <w:rsid w:val="00C0278E"/>
    <w:rsid w:val="00C03068"/>
    <w:rsid w:val="00C043DC"/>
    <w:rsid w:val="00C05565"/>
    <w:rsid w:val="00C06078"/>
    <w:rsid w:val="00C06B82"/>
    <w:rsid w:val="00C07C1F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2E03"/>
    <w:rsid w:val="00C43C2F"/>
    <w:rsid w:val="00C45991"/>
    <w:rsid w:val="00C4789C"/>
    <w:rsid w:val="00C50F19"/>
    <w:rsid w:val="00C516B0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0D1"/>
    <w:rsid w:val="00C71F76"/>
    <w:rsid w:val="00C7350E"/>
    <w:rsid w:val="00C73FFB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36B"/>
    <w:rsid w:val="00CB2A33"/>
    <w:rsid w:val="00CB2AD5"/>
    <w:rsid w:val="00CB30B1"/>
    <w:rsid w:val="00CB30D3"/>
    <w:rsid w:val="00CB4465"/>
    <w:rsid w:val="00CB6430"/>
    <w:rsid w:val="00CB728A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07583"/>
    <w:rsid w:val="00D10F05"/>
    <w:rsid w:val="00D118DC"/>
    <w:rsid w:val="00D12A71"/>
    <w:rsid w:val="00D13ABE"/>
    <w:rsid w:val="00D13DD3"/>
    <w:rsid w:val="00D141F3"/>
    <w:rsid w:val="00D14904"/>
    <w:rsid w:val="00D16E78"/>
    <w:rsid w:val="00D2007F"/>
    <w:rsid w:val="00D202DB"/>
    <w:rsid w:val="00D26406"/>
    <w:rsid w:val="00D27358"/>
    <w:rsid w:val="00D300DF"/>
    <w:rsid w:val="00D3142C"/>
    <w:rsid w:val="00D31FC8"/>
    <w:rsid w:val="00D33E91"/>
    <w:rsid w:val="00D358B6"/>
    <w:rsid w:val="00D43B96"/>
    <w:rsid w:val="00D5084E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65186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4653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B7C8F"/>
    <w:rsid w:val="00DC4CE2"/>
    <w:rsid w:val="00DC6CBC"/>
    <w:rsid w:val="00DC7053"/>
    <w:rsid w:val="00DC721A"/>
    <w:rsid w:val="00DD126F"/>
    <w:rsid w:val="00DD1967"/>
    <w:rsid w:val="00DD3077"/>
    <w:rsid w:val="00DD41C4"/>
    <w:rsid w:val="00DD5F04"/>
    <w:rsid w:val="00DD67A3"/>
    <w:rsid w:val="00DE4FEC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55FF"/>
    <w:rsid w:val="00E36D32"/>
    <w:rsid w:val="00E378F8"/>
    <w:rsid w:val="00E41639"/>
    <w:rsid w:val="00E42B6E"/>
    <w:rsid w:val="00E45B0C"/>
    <w:rsid w:val="00E45E17"/>
    <w:rsid w:val="00E47A27"/>
    <w:rsid w:val="00E500BB"/>
    <w:rsid w:val="00E50491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B8F"/>
    <w:rsid w:val="00E57F38"/>
    <w:rsid w:val="00E57FD5"/>
    <w:rsid w:val="00E614FC"/>
    <w:rsid w:val="00E618D3"/>
    <w:rsid w:val="00E61D59"/>
    <w:rsid w:val="00E66E8F"/>
    <w:rsid w:val="00E7212F"/>
    <w:rsid w:val="00E728B8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00F3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0D13"/>
    <w:rsid w:val="00EB220E"/>
    <w:rsid w:val="00EB3126"/>
    <w:rsid w:val="00EB333C"/>
    <w:rsid w:val="00EB53C6"/>
    <w:rsid w:val="00EB5B07"/>
    <w:rsid w:val="00EB7908"/>
    <w:rsid w:val="00EC081C"/>
    <w:rsid w:val="00EC1768"/>
    <w:rsid w:val="00EC35B3"/>
    <w:rsid w:val="00EC499D"/>
    <w:rsid w:val="00EC4EB8"/>
    <w:rsid w:val="00EC6E95"/>
    <w:rsid w:val="00ED029D"/>
    <w:rsid w:val="00ED104A"/>
    <w:rsid w:val="00ED30F4"/>
    <w:rsid w:val="00ED35E6"/>
    <w:rsid w:val="00ED49B0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6B18"/>
    <w:rsid w:val="00F2324D"/>
    <w:rsid w:val="00F2344E"/>
    <w:rsid w:val="00F3022C"/>
    <w:rsid w:val="00F317E4"/>
    <w:rsid w:val="00F31BFA"/>
    <w:rsid w:val="00F32E3D"/>
    <w:rsid w:val="00F365A4"/>
    <w:rsid w:val="00F40A5D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4F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1400"/>
    <w:rsid w:val="00F81B2E"/>
    <w:rsid w:val="00F84C25"/>
    <w:rsid w:val="00F8585E"/>
    <w:rsid w:val="00F85C44"/>
    <w:rsid w:val="00F860C1"/>
    <w:rsid w:val="00F86C0B"/>
    <w:rsid w:val="00F87087"/>
    <w:rsid w:val="00F90AAE"/>
    <w:rsid w:val="00F90B13"/>
    <w:rsid w:val="00F91E3C"/>
    <w:rsid w:val="00F92514"/>
    <w:rsid w:val="00F94802"/>
    <w:rsid w:val="00FA0151"/>
    <w:rsid w:val="00FA1502"/>
    <w:rsid w:val="00FA18C5"/>
    <w:rsid w:val="00FA1B3A"/>
    <w:rsid w:val="00FA3C63"/>
    <w:rsid w:val="00FA517F"/>
    <w:rsid w:val="00FA6031"/>
    <w:rsid w:val="00FB0276"/>
    <w:rsid w:val="00FB12FC"/>
    <w:rsid w:val="00FB1842"/>
    <w:rsid w:val="00FB1AC9"/>
    <w:rsid w:val="00FB2CAC"/>
    <w:rsid w:val="00FB35B7"/>
    <w:rsid w:val="00FB437D"/>
    <w:rsid w:val="00FB5450"/>
    <w:rsid w:val="00FB7A2B"/>
    <w:rsid w:val="00FC0588"/>
    <w:rsid w:val="00FC1148"/>
    <w:rsid w:val="00FC1590"/>
    <w:rsid w:val="00FC1D26"/>
    <w:rsid w:val="00FC239D"/>
    <w:rsid w:val="00FC3165"/>
    <w:rsid w:val="00FC41D8"/>
    <w:rsid w:val="00FC4A3D"/>
    <w:rsid w:val="00FC5249"/>
    <w:rsid w:val="00FC7C1F"/>
    <w:rsid w:val="00FD1299"/>
    <w:rsid w:val="00FD1773"/>
    <w:rsid w:val="00FD2DD0"/>
    <w:rsid w:val="00FD2EF0"/>
    <w:rsid w:val="00FD3590"/>
    <w:rsid w:val="00FD44E2"/>
    <w:rsid w:val="00FD4DEF"/>
    <w:rsid w:val="00FD6DF5"/>
    <w:rsid w:val="00FE1295"/>
    <w:rsid w:val="00FE1721"/>
    <w:rsid w:val="00FE17A7"/>
    <w:rsid w:val="00FE19AC"/>
    <w:rsid w:val="00FE204E"/>
    <w:rsid w:val="00FE39F5"/>
    <w:rsid w:val="00FE57EA"/>
    <w:rsid w:val="00FE7571"/>
    <w:rsid w:val="00FE7AEC"/>
    <w:rsid w:val="00FE7C63"/>
    <w:rsid w:val="00FF3880"/>
    <w:rsid w:val="00FF4083"/>
    <w:rsid w:val="00FF4178"/>
    <w:rsid w:val="00FF480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5D"/>
  </w:style>
  <w:style w:type="paragraph" w:styleId="Heading1">
    <w:name w:val="heading 1"/>
    <w:basedOn w:val="Normal"/>
    <w:next w:val="Normal"/>
    <w:link w:val="Heading1Char"/>
    <w:uiPriority w:val="9"/>
    <w:qFormat/>
    <w:rsid w:val="00F40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5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A5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A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0A5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0A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0A5D"/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0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A5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A5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A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A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A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A5D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A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0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F40A5D"/>
    <w:rPr>
      <w:b/>
      <w:bCs/>
    </w:rPr>
  </w:style>
  <w:style w:type="character" w:styleId="Emphasis">
    <w:name w:val="Emphasis"/>
    <w:basedOn w:val="DefaultParagraphFont"/>
    <w:uiPriority w:val="20"/>
    <w:qFormat/>
    <w:rsid w:val="00F40A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40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A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A5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A5D"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F40A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0A5D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40A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40A5D"/>
    <w:rPr>
      <w:b/>
      <w:bCs/>
      <w:smallCaps/>
      <w:color w:val="365F91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F40A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A5D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2</cp:revision>
  <cp:lastPrinted>2023-11-08T20:49:00Z</cp:lastPrinted>
  <dcterms:created xsi:type="dcterms:W3CDTF">2023-11-14T14:33:00Z</dcterms:created>
  <dcterms:modified xsi:type="dcterms:W3CDTF">2023-11-14T14:33:00Z</dcterms:modified>
</cp:coreProperties>
</file>