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2E37" w14:textId="77777777" w:rsidR="00A6168E" w:rsidRPr="00D24D87" w:rsidRDefault="00A6168E" w:rsidP="00A6168E">
      <w:pPr>
        <w:pStyle w:val="NoSpacing"/>
        <w:jc w:val="both"/>
        <w:rPr>
          <w:rFonts w:ascii="Verdana" w:hAnsi="Verdana" w:cs="Times New Roman"/>
          <w:b/>
        </w:rPr>
      </w:pPr>
      <w:r w:rsidRPr="00D24D87">
        <w:rPr>
          <w:rFonts w:ascii="Verdana" w:hAnsi="Verdana" w:cs="Times New Roman"/>
          <w:b/>
        </w:rPr>
        <w:t xml:space="preserve">MAPLE GROVE TOWNSHIP </w:t>
      </w:r>
    </w:p>
    <w:p w14:paraId="0818F430" w14:textId="77777777" w:rsidR="00A6168E" w:rsidRPr="00D24D87" w:rsidRDefault="00A6168E" w:rsidP="00A6168E">
      <w:pPr>
        <w:pStyle w:val="NoSpacing"/>
        <w:jc w:val="both"/>
        <w:rPr>
          <w:rFonts w:ascii="Verdana" w:hAnsi="Verdana" w:cs="Times New Roman"/>
          <w:b/>
        </w:rPr>
      </w:pPr>
      <w:r w:rsidRPr="00D24D87">
        <w:rPr>
          <w:rFonts w:ascii="Verdana" w:hAnsi="Verdana" w:cs="Times New Roman"/>
          <w:b/>
        </w:rPr>
        <w:t>REGULAR BOARD MEETING</w:t>
      </w:r>
    </w:p>
    <w:p w14:paraId="405C80D2" w14:textId="3CED285E" w:rsidR="00A6168E" w:rsidRPr="00D24D87" w:rsidRDefault="00A6168E" w:rsidP="00A6168E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</w:rPr>
      </w:pPr>
      <w:r w:rsidRPr="00D24D87">
        <w:rPr>
          <w:rFonts w:ascii="Verdana" w:hAnsi="Verdana" w:cs="Times New Roman"/>
          <w:b/>
        </w:rPr>
        <w:t>February 12, 2024 - 6:00 PM</w:t>
      </w:r>
    </w:p>
    <w:p w14:paraId="37C6D8A6" w14:textId="77777777" w:rsidR="00A6168E" w:rsidRPr="00156E2A" w:rsidRDefault="00A6168E" w:rsidP="00A6168E">
      <w:pPr>
        <w:pStyle w:val="NoSpacing"/>
        <w:jc w:val="both"/>
        <w:rPr>
          <w:rFonts w:ascii="Verdana" w:hAnsi="Verdana" w:cs="Times New Roman"/>
          <w:b/>
          <w:sz w:val="22"/>
          <w:szCs w:val="22"/>
        </w:rPr>
      </w:pPr>
    </w:p>
    <w:p w14:paraId="7A4DC314" w14:textId="31E2B9DC" w:rsidR="00057BFA" w:rsidRPr="00156E2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ahoma"/>
          <w:b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 xml:space="preserve">Call to Order. </w:t>
      </w:r>
      <w:r w:rsidRPr="00156E2A">
        <w:rPr>
          <w:rFonts w:ascii="Verdana" w:hAnsi="Verdana" w:cs="Tahoma"/>
          <w:sz w:val="22"/>
          <w:szCs w:val="22"/>
        </w:rPr>
        <w:t>The Maple Grove Township Board was called to order. Roll call was taken with the following member</w:t>
      </w:r>
      <w:r w:rsidR="00FD3590" w:rsidRPr="00156E2A">
        <w:rPr>
          <w:rFonts w:ascii="Verdana" w:hAnsi="Verdana" w:cs="Tahoma"/>
          <w:sz w:val="22"/>
          <w:szCs w:val="22"/>
        </w:rPr>
        <w:t xml:space="preserve">s </w:t>
      </w:r>
      <w:r w:rsidR="00975E19" w:rsidRPr="00156E2A">
        <w:rPr>
          <w:rFonts w:ascii="Verdana" w:hAnsi="Verdana" w:cs="Tahoma"/>
          <w:sz w:val="22"/>
          <w:szCs w:val="22"/>
        </w:rPr>
        <w:t>present</w:t>
      </w:r>
      <w:r w:rsidR="00CF65DB" w:rsidRPr="00156E2A">
        <w:rPr>
          <w:rFonts w:ascii="Verdana" w:hAnsi="Verdana" w:cs="Tahoma"/>
          <w:sz w:val="22"/>
          <w:szCs w:val="22"/>
        </w:rPr>
        <w:t xml:space="preserve"> </w:t>
      </w:r>
      <w:r w:rsidR="00C36F26" w:rsidRPr="00156E2A">
        <w:rPr>
          <w:rFonts w:ascii="Verdana" w:hAnsi="Verdana" w:cs="Tahoma"/>
          <w:sz w:val="22"/>
          <w:szCs w:val="22"/>
        </w:rPr>
        <w:t>Supervisor H. Wayne Beldo</w:t>
      </w:r>
      <w:r w:rsidR="00EA7ED3" w:rsidRPr="00156E2A">
        <w:rPr>
          <w:rFonts w:ascii="Verdana" w:hAnsi="Verdana" w:cs="Tahoma"/>
          <w:sz w:val="22"/>
          <w:szCs w:val="22"/>
        </w:rPr>
        <w:t xml:space="preserve">, Clerk </w:t>
      </w:r>
      <w:r w:rsidR="00EA360E" w:rsidRPr="00156E2A">
        <w:rPr>
          <w:rFonts w:ascii="Verdana" w:hAnsi="Verdana" w:cs="Tahoma"/>
          <w:sz w:val="22"/>
          <w:szCs w:val="22"/>
        </w:rPr>
        <w:t>Fran Beldo</w:t>
      </w:r>
      <w:r w:rsidR="00397470" w:rsidRPr="00156E2A">
        <w:rPr>
          <w:rFonts w:ascii="Verdana" w:hAnsi="Verdana" w:cs="Tahoma"/>
          <w:sz w:val="22"/>
          <w:szCs w:val="22"/>
        </w:rPr>
        <w:t>,</w:t>
      </w:r>
      <w:r w:rsidR="001D6408" w:rsidRPr="00156E2A">
        <w:rPr>
          <w:rFonts w:ascii="Verdana" w:hAnsi="Verdana" w:cs="Tahoma"/>
          <w:sz w:val="22"/>
          <w:szCs w:val="22"/>
        </w:rPr>
        <w:t xml:space="preserve"> </w:t>
      </w:r>
      <w:r w:rsidR="00980E7B" w:rsidRPr="00156E2A">
        <w:rPr>
          <w:rFonts w:ascii="Verdana" w:hAnsi="Verdana" w:cs="Tahoma"/>
          <w:sz w:val="22"/>
          <w:szCs w:val="22"/>
        </w:rPr>
        <w:t>Treasurer Karen Roy</w:t>
      </w:r>
      <w:r w:rsidR="005D293C" w:rsidRPr="00156E2A">
        <w:rPr>
          <w:rFonts w:ascii="Verdana" w:hAnsi="Verdana" w:cs="Tahoma"/>
          <w:sz w:val="22"/>
          <w:szCs w:val="22"/>
        </w:rPr>
        <w:t xml:space="preserve">, </w:t>
      </w:r>
      <w:r w:rsidR="0013059D" w:rsidRPr="00156E2A">
        <w:rPr>
          <w:rFonts w:ascii="Verdana" w:hAnsi="Verdana" w:cs="Tahoma"/>
          <w:sz w:val="22"/>
          <w:szCs w:val="22"/>
        </w:rPr>
        <w:t>Trustee</w:t>
      </w:r>
      <w:r w:rsidR="005D293C" w:rsidRPr="00156E2A">
        <w:rPr>
          <w:rFonts w:ascii="Verdana" w:hAnsi="Verdana" w:cs="Tahoma"/>
          <w:sz w:val="22"/>
          <w:szCs w:val="22"/>
        </w:rPr>
        <w:t>s</w:t>
      </w:r>
      <w:r w:rsidR="0013059D" w:rsidRPr="00156E2A">
        <w:rPr>
          <w:rFonts w:ascii="Verdana" w:hAnsi="Verdana" w:cs="Tahoma"/>
          <w:sz w:val="22"/>
          <w:szCs w:val="22"/>
        </w:rPr>
        <w:t xml:space="preserve"> Joe </w:t>
      </w:r>
      <w:r w:rsidR="00942457" w:rsidRPr="00156E2A">
        <w:rPr>
          <w:rFonts w:ascii="Verdana" w:hAnsi="Verdana" w:cs="Tahoma"/>
          <w:sz w:val="22"/>
          <w:szCs w:val="22"/>
        </w:rPr>
        <w:t xml:space="preserve">Barnett, </w:t>
      </w:r>
      <w:r w:rsidR="0076278E" w:rsidRPr="00156E2A">
        <w:rPr>
          <w:rFonts w:ascii="Verdana" w:hAnsi="Verdana" w:cs="Tahoma"/>
          <w:sz w:val="22"/>
          <w:szCs w:val="22"/>
        </w:rPr>
        <w:t>Gary Beldo, Fire Chief Jason Vess.</w:t>
      </w:r>
    </w:p>
    <w:p w14:paraId="7F45E65B" w14:textId="7D59BB15" w:rsidR="006B2870" w:rsidRPr="00156E2A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Changes o</w:t>
      </w:r>
      <w:r w:rsidR="009C2195" w:rsidRPr="00156E2A">
        <w:rPr>
          <w:rFonts w:ascii="Verdana" w:hAnsi="Verdana" w:cs="Tahoma"/>
          <w:b/>
          <w:sz w:val="22"/>
          <w:szCs w:val="22"/>
        </w:rPr>
        <w:t>r</w:t>
      </w:r>
      <w:r w:rsidRPr="00156E2A">
        <w:rPr>
          <w:rFonts w:ascii="Verdana" w:hAnsi="Verdana" w:cs="Tahoma"/>
          <w:b/>
          <w:sz w:val="22"/>
          <w:szCs w:val="22"/>
        </w:rPr>
        <w:t xml:space="preserve"> </w:t>
      </w:r>
      <w:r w:rsidRPr="00156E2A">
        <w:rPr>
          <w:rFonts w:ascii="Verdana" w:hAnsi="Verdana" w:cs="Tahoma"/>
          <w:b/>
          <w:bCs/>
          <w:sz w:val="22"/>
          <w:szCs w:val="22"/>
        </w:rPr>
        <w:t>Corrections</w:t>
      </w:r>
      <w:r w:rsidRPr="00156E2A">
        <w:rPr>
          <w:rFonts w:ascii="Verdana" w:hAnsi="Verdana" w:cs="Tahoma"/>
          <w:b/>
          <w:sz w:val="22"/>
          <w:szCs w:val="22"/>
        </w:rPr>
        <w:t xml:space="preserve"> to Agenda.</w:t>
      </w:r>
      <w:r w:rsidR="002A0E5D" w:rsidRPr="00156E2A">
        <w:rPr>
          <w:rFonts w:ascii="Verdana" w:hAnsi="Verdana" w:cs="Tahoma"/>
          <w:b/>
          <w:sz w:val="22"/>
          <w:szCs w:val="22"/>
        </w:rPr>
        <w:t xml:space="preserve"> </w:t>
      </w:r>
    </w:p>
    <w:p w14:paraId="06925B70" w14:textId="0E65B571" w:rsidR="008B6D44" w:rsidRPr="00156E2A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ahoma"/>
          <w:bCs/>
          <w:sz w:val="22"/>
          <w:szCs w:val="22"/>
        </w:rPr>
      </w:pPr>
      <w:bookmarkStart w:id="0" w:name="_Hlk76487892"/>
      <w:r w:rsidRPr="00156E2A">
        <w:rPr>
          <w:rFonts w:ascii="Verdana" w:hAnsi="Verdana" w:cs="Tahoma"/>
          <w:b/>
          <w:sz w:val="22"/>
          <w:szCs w:val="22"/>
        </w:rPr>
        <w:t xml:space="preserve">Call to the </w:t>
      </w:r>
      <w:r w:rsidRPr="00156E2A">
        <w:rPr>
          <w:rFonts w:ascii="Verdana" w:hAnsi="Verdana" w:cs="Tahoma"/>
          <w:b/>
          <w:bCs/>
          <w:sz w:val="22"/>
          <w:szCs w:val="22"/>
        </w:rPr>
        <w:t>Public</w:t>
      </w:r>
      <w:r w:rsidRPr="00156E2A">
        <w:rPr>
          <w:rFonts w:ascii="Verdana" w:hAnsi="Verdana" w:cs="Tahoma"/>
          <w:b/>
          <w:sz w:val="22"/>
          <w:szCs w:val="22"/>
        </w:rPr>
        <w:t>.</w:t>
      </w:r>
      <w:r w:rsidRPr="00156E2A">
        <w:rPr>
          <w:rFonts w:ascii="Verdana" w:hAnsi="Verdana" w:cs="Tahoma"/>
          <w:sz w:val="22"/>
          <w:szCs w:val="22"/>
        </w:rPr>
        <w:t xml:space="preserve"> –</w:t>
      </w:r>
      <w:r w:rsidR="00BE08B4" w:rsidRPr="00156E2A">
        <w:rPr>
          <w:rFonts w:ascii="Verdana" w:hAnsi="Verdana" w:cs="Tahoma"/>
          <w:sz w:val="22"/>
          <w:szCs w:val="22"/>
        </w:rPr>
        <w:t xml:space="preserve"> </w:t>
      </w:r>
      <w:r w:rsidR="00942457" w:rsidRPr="00156E2A">
        <w:rPr>
          <w:rFonts w:ascii="Verdana" w:hAnsi="Verdana" w:cs="Tahoma"/>
          <w:sz w:val="22"/>
          <w:szCs w:val="22"/>
        </w:rPr>
        <w:t>Alin Kuuttila</w:t>
      </w:r>
      <w:r w:rsidR="004503DD" w:rsidRPr="00156E2A">
        <w:rPr>
          <w:rFonts w:ascii="Verdana" w:hAnsi="Verdana" w:cs="Tahoma"/>
          <w:sz w:val="22"/>
          <w:szCs w:val="22"/>
        </w:rPr>
        <w:t xml:space="preserve"> in the audience</w:t>
      </w:r>
    </w:p>
    <w:bookmarkEnd w:id="0"/>
    <w:p w14:paraId="5987531E" w14:textId="2C989DA1" w:rsidR="00BB1C90" w:rsidRPr="00156E2A" w:rsidRDefault="00BB1C90" w:rsidP="006F0BF4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Consent Agenda.</w:t>
      </w:r>
      <w:r w:rsidR="00D74BEC" w:rsidRPr="00156E2A">
        <w:rPr>
          <w:rFonts w:ascii="Verdana" w:hAnsi="Verdana" w:cs="Tahoma"/>
          <w:b/>
          <w:sz w:val="22"/>
          <w:szCs w:val="22"/>
        </w:rPr>
        <w:t xml:space="preserve"> </w:t>
      </w:r>
      <w:r w:rsidR="006859E9" w:rsidRPr="00156E2A">
        <w:rPr>
          <w:rFonts w:ascii="Verdana" w:hAnsi="Verdana" w:cs="Tahoma"/>
          <w:sz w:val="22"/>
          <w:szCs w:val="22"/>
        </w:rPr>
        <w:t xml:space="preserve">The Consent Agenda </w:t>
      </w:r>
      <w:r w:rsidR="0046073C" w:rsidRPr="00156E2A">
        <w:rPr>
          <w:rFonts w:ascii="Verdana" w:hAnsi="Verdana" w:cs="Tahoma"/>
          <w:sz w:val="22"/>
          <w:szCs w:val="22"/>
        </w:rPr>
        <w:t>consists</w:t>
      </w:r>
      <w:r w:rsidR="00461C61" w:rsidRPr="00156E2A">
        <w:rPr>
          <w:rFonts w:ascii="Verdana" w:hAnsi="Verdana" w:cs="Tahoma"/>
          <w:sz w:val="22"/>
          <w:szCs w:val="22"/>
        </w:rPr>
        <w:t xml:space="preserve"> of</w:t>
      </w:r>
      <w:r w:rsidR="006859E9" w:rsidRPr="00156E2A">
        <w:rPr>
          <w:rFonts w:ascii="Verdana" w:hAnsi="Verdana" w:cs="Tahoma"/>
          <w:sz w:val="22"/>
          <w:szCs w:val="22"/>
        </w:rPr>
        <w:t xml:space="preserve"> minutes </w:t>
      </w:r>
      <w:r w:rsidR="00461C61" w:rsidRPr="00156E2A">
        <w:rPr>
          <w:rFonts w:ascii="Verdana" w:hAnsi="Verdana" w:cs="Tahoma"/>
          <w:sz w:val="22"/>
          <w:szCs w:val="22"/>
        </w:rPr>
        <w:t>for</w:t>
      </w:r>
      <w:r w:rsidR="000C4768" w:rsidRPr="00156E2A">
        <w:rPr>
          <w:rFonts w:ascii="Verdana" w:hAnsi="Verdana" w:cs="Tahoma"/>
          <w:sz w:val="22"/>
          <w:szCs w:val="22"/>
        </w:rPr>
        <w:t xml:space="preserve"> February</w:t>
      </w:r>
      <w:r w:rsidR="00A6168E" w:rsidRPr="00156E2A">
        <w:rPr>
          <w:rFonts w:ascii="Verdana" w:hAnsi="Verdana" w:cs="Tahoma"/>
          <w:sz w:val="22"/>
          <w:szCs w:val="22"/>
        </w:rPr>
        <w:t> </w:t>
      </w:r>
      <w:r w:rsidR="000C4768" w:rsidRPr="00156E2A">
        <w:rPr>
          <w:rFonts w:ascii="Verdana" w:hAnsi="Verdana" w:cs="Tahoma"/>
          <w:sz w:val="22"/>
          <w:szCs w:val="22"/>
        </w:rPr>
        <w:t>12, 2024</w:t>
      </w:r>
      <w:r w:rsidR="00461C61" w:rsidRPr="00156E2A">
        <w:rPr>
          <w:rFonts w:ascii="Verdana" w:hAnsi="Verdana" w:cs="Tahoma"/>
          <w:sz w:val="22"/>
          <w:szCs w:val="22"/>
        </w:rPr>
        <w:t>.</w:t>
      </w:r>
      <w:r w:rsidR="006859E9" w:rsidRPr="00156E2A">
        <w:rPr>
          <w:rFonts w:ascii="Verdana" w:hAnsi="Verdana" w:cs="Tahoma"/>
          <w:sz w:val="22"/>
          <w:szCs w:val="22"/>
        </w:rPr>
        <w:t xml:space="preserve"> </w:t>
      </w:r>
      <w:r w:rsidR="000C4768" w:rsidRPr="00156E2A">
        <w:rPr>
          <w:rFonts w:ascii="Verdana" w:hAnsi="Verdana" w:cs="Tahoma"/>
          <w:sz w:val="22"/>
          <w:szCs w:val="22"/>
        </w:rPr>
        <w:t>A</w:t>
      </w:r>
      <w:r w:rsidR="006859E9" w:rsidRPr="00156E2A">
        <w:rPr>
          <w:rFonts w:ascii="Verdana" w:hAnsi="Verdana" w:cs="Tahoma"/>
          <w:sz w:val="22"/>
          <w:szCs w:val="22"/>
        </w:rPr>
        <w:t xml:space="preserve">pproval of bills </w:t>
      </w:r>
      <w:r w:rsidR="00E42B6E" w:rsidRPr="00156E2A">
        <w:rPr>
          <w:rFonts w:ascii="Verdana" w:hAnsi="Verdana" w:cs="Tahoma"/>
          <w:sz w:val="22"/>
          <w:szCs w:val="22"/>
        </w:rPr>
        <w:t>for</w:t>
      </w:r>
      <w:r w:rsidR="00EC499D" w:rsidRPr="00156E2A">
        <w:rPr>
          <w:rFonts w:ascii="Verdana" w:hAnsi="Verdana" w:cs="Tahoma"/>
          <w:sz w:val="22"/>
          <w:szCs w:val="22"/>
        </w:rPr>
        <w:t xml:space="preserve"> </w:t>
      </w:r>
      <w:r w:rsidR="000C4768" w:rsidRPr="00156E2A">
        <w:rPr>
          <w:rFonts w:ascii="Verdana" w:hAnsi="Verdana" w:cs="Tahoma"/>
          <w:sz w:val="22"/>
          <w:szCs w:val="22"/>
        </w:rPr>
        <w:t>1/04/24</w:t>
      </w:r>
      <w:r w:rsidR="00351787" w:rsidRPr="00156E2A">
        <w:rPr>
          <w:rFonts w:ascii="Verdana" w:hAnsi="Verdana" w:cs="Tahoma"/>
          <w:sz w:val="22"/>
          <w:szCs w:val="22"/>
        </w:rPr>
        <w:t>,</w:t>
      </w:r>
      <w:r w:rsidR="00EC499D" w:rsidRPr="00156E2A">
        <w:rPr>
          <w:rFonts w:ascii="Verdana" w:hAnsi="Verdana" w:cs="Tahoma"/>
          <w:sz w:val="22"/>
          <w:szCs w:val="22"/>
        </w:rPr>
        <w:t xml:space="preserve"> through</w:t>
      </w:r>
      <w:r w:rsidR="000C4768" w:rsidRPr="00156E2A">
        <w:rPr>
          <w:rFonts w:ascii="Verdana" w:hAnsi="Verdana" w:cs="Tahoma"/>
          <w:sz w:val="22"/>
          <w:szCs w:val="22"/>
        </w:rPr>
        <w:t xml:space="preserve"> 2/07/24</w:t>
      </w:r>
      <w:r w:rsidR="00980E7B" w:rsidRPr="00156E2A">
        <w:rPr>
          <w:rFonts w:ascii="Verdana" w:hAnsi="Verdana" w:cs="Tahoma"/>
          <w:sz w:val="22"/>
          <w:szCs w:val="22"/>
        </w:rPr>
        <w:t xml:space="preserve"> -</w:t>
      </w:r>
      <w:r w:rsidR="009B20DB" w:rsidRPr="00156E2A">
        <w:rPr>
          <w:rFonts w:ascii="Verdana" w:hAnsi="Verdana" w:cs="Tahoma"/>
          <w:sz w:val="22"/>
          <w:szCs w:val="22"/>
        </w:rPr>
        <w:t xml:space="preserve"> General</w:t>
      </w:r>
      <w:r w:rsidR="001539AD" w:rsidRPr="00156E2A">
        <w:rPr>
          <w:rFonts w:ascii="Verdana" w:hAnsi="Verdana" w:cs="Tahoma"/>
          <w:sz w:val="22"/>
          <w:szCs w:val="22"/>
        </w:rPr>
        <w:t xml:space="preserve"> Fund </w:t>
      </w:r>
      <w:r w:rsidR="000F0C11" w:rsidRPr="00156E2A">
        <w:rPr>
          <w:rFonts w:ascii="Verdana" w:hAnsi="Verdana" w:cs="Tahoma"/>
          <w:sz w:val="22"/>
          <w:szCs w:val="22"/>
        </w:rPr>
        <w:t>$</w:t>
      </w:r>
      <w:r w:rsidR="000C4768" w:rsidRPr="00156E2A">
        <w:rPr>
          <w:rFonts w:ascii="Verdana" w:hAnsi="Verdana" w:cs="Tahoma"/>
          <w:sz w:val="22"/>
          <w:szCs w:val="22"/>
        </w:rPr>
        <w:t>5,557.11</w:t>
      </w:r>
      <w:r w:rsidR="00974D37" w:rsidRPr="00156E2A">
        <w:rPr>
          <w:rFonts w:ascii="Verdana" w:hAnsi="Verdana" w:cs="Tahoma"/>
          <w:sz w:val="22"/>
          <w:szCs w:val="22"/>
        </w:rPr>
        <w:t xml:space="preserve">; Fire Department </w:t>
      </w:r>
      <w:r w:rsidR="000F0C11" w:rsidRPr="00156E2A">
        <w:rPr>
          <w:rFonts w:ascii="Verdana" w:hAnsi="Verdana" w:cs="Tahoma"/>
          <w:sz w:val="22"/>
          <w:szCs w:val="22"/>
        </w:rPr>
        <w:t>$</w:t>
      </w:r>
      <w:r w:rsidR="000C4768" w:rsidRPr="00156E2A">
        <w:rPr>
          <w:rFonts w:ascii="Verdana" w:hAnsi="Verdana" w:cs="Tahoma"/>
          <w:sz w:val="22"/>
          <w:szCs w:val="22"/>
        </w:rPr>
        <w:t>4,645.70</w:t>
      </w:r>
      <w:r w:rsidR="00E55379" w:rsidRPr="00156E2A">
        <w:rPr>
          <w:rFonts w:ascii="Verdana" w:hAnsi="Verdana" w:cs="Tahoma"/>
          <w:sz w:val="22"/>
          <w:szCs w:val="22"/>
        </w:rPr>
        <w:t>;</w:t>
      </w:r>
      <w:r w:rsidR="00974D37" w:rsidRPr="00156E2A">
        <w:rPr>
          <w:rFonts w:ascii="Verdana" w:hAnsi="Verdana" w:cs="Tahoma"/>
          <w:sz w:val="22"/>
          <w:szCs w:val="22"/>
        </w:rPr>
        <w:t xml:space="preserve"> </w:t>
      </w:r>
      <w:r w:rsidR="00511E98" w:rsidRPr="00156E2A">
        <w:rPr>
          <w:rFonts w:ascii="Verdana" w:hAnsi="Verdana" w:cs="Tahoma"/>
          <w:bCs/>
          <w:sz w:val="22"/>
          <w:szCs w:val="22"/>
        </w:rPr>
        <w:t>Ce</w:t>
      </w:r>
      <w:r w:rsidR="00E41639" w:rsidRPr="00156E2A">
        <w:rPr>
          <w:rFonts w:ascii="Verdana" w:hAnsi="Verdana" w:cs="Tahoma"/>
          <w:bCs/>
          <w:sz w:val="22"/>
          <w:szCs w:val="22"/>
        </w:rPr>
        <w:t>metery</w:t>
      </w:r>
      <w:r w:rsidR="00AA4A38" w:rsidRPr="00156E2A">
        <w:rPr>
          <w:rFonts w:ascii="Verdana" w:hAnsi="Verdana" w:cs="Tahoma"/>
          <w:bCs/>
          <w:sz w:val="22"/>
          <w:szCs w:val="22"/>
        </w:rPr>
        <w:t xml:space="preserve"> </w:t>
      </w:r>
      <w:r w:rsidR="006A299B" w:rsidRPr="00156E2A">
        <w:rPr>
          <w:rFonts w:ascii="Verdana" w:hAnsi="Verdana" w:cs="Tahoma"/>
          <w:bCs/>
          <w:sz w:val="22"/>
          <w:szCs w:val="22"/>
        </w:rPr>
        <w:t>($50.66)</w:t>
      </w:r>
      <w:r w:rsidR="008C48FD" w:rsidRPr="00156E2A">
        <w:rPr>
          <w:rFonts w:ascii="Verdana" w:hAnsi="Verdana" w:cs="Tahoma"/>
          <w:bCs/>
          <w:sz w:val="22"/>
          <w:szCs w:val="22"/>
        </w:rPr>
        <w:t>;</w:t>
      </w:r>
      <w:r w:rsidR="006F0BF4" w:rsidRPr="00156E2A">
        <w:rPr>
          <w:rFonts w:ascii="Verdana" w:hAnsi="Verdana" w:cs="Tahoma"/>
          <w:sz w:val="22"/>
          <w:szCs w:val="22"/>
        </w:rPr>
        <w:t xml:space="preserve"> Transfer Station $</w:t>
      </w:r>
      <w:r w:rsidR="006A299B" w:rsidRPr="00156E2A">
        <w:rPr>
          <w:rFonts w:ascii="Verdana" w:hAnsi="Verdana" w:cs="Tahoma"/>
          <w:sz w:val="22"/>
          <w:szCs w:val="22"/>
        </w:rPr>
        <w:t>3,897.44</w:t>
      </w:r>
      <w:r w:rsidR="006F0BF4" w:rsidRPr="00156E2A">
        <w:rPr>
          <w:rFonts w:ascii="Verdana" w:hAnsi="Verdana" w:cs="Tahoma"/>
          <w:sz w:val="22"/>
          <w:szCs w:val="22"/>
        </w:rPr>
        <w:t>.</w:t>
      </w:r>
      <w:r w:rsidR="008C48FD" w:rsidRPr="00156E2A">
        <w:rPr>
          <w:rFonts w:ascii="Verdana" w:hAnsi="Verdana" w:cs="Tahoma"/>
          <w:bCs/>
          <w:sz w:val="22"/>
          <w:szCs w:val="22"/>
        </w:rPr>
        <w:t xml:space="preserve"> M</w:t>
      </w:r>
      <w:r w:rsidR="00511E98" w:rsidRPr="00156E2A">
        <w:rPr>
          <w:rFonts w:ascii="Verdana" w:hAnsi="Verdana" w:cs="Tahoma"/>
          <w:bCs/>
          <w:sz w:val="22"/>
          <w:szCs w:val="22"/>
        </w:rPr>
        <w:t>GT Community Center</w:t>
      </w:r>
      <w:r w:rsidR="00161769" w:rsidRPr="00156E2A">
        <w:rPr>
          <w:rFonts w:ascii="Verdana" w:hAnsi="Verdana" w:cs="Tahoma"/>
          <w:bCs/>
          <w:sz w:val="22"/>
          <w:szCs w:val="22"/>
        </w:rPr>
        <w:t xml:space="preserve"> $</w:t>
      </w:r>
      <w:r w:rsidR="006A299B" w:rsidRPr="00156E2A">
        <w:rPr>
          <w:rFonts w:ascii="Verdana" w:hAnsi="Verdana" w:cs="Tahoma"/>
          <w:bCs/>
          <w:sz w:val="22"/>
          <w:szCs w:val="22"/>
        </w:rPr>
        <w:t>6,721.26</w:t>
      </w:r>
      <w:r w:rsidR="00C07C1F" w:rsidRPr="00156E2A">
        <w:rPr>
          <w:rFonts w:ascii="Verdana" w:hAnsi="Verdana" w:cs="Tahoma"/>
          <w:bCs/>
          <w:sz w:val="22"/>
          <w:szCs w:val="22"/>
        </w:rPr>
        <w:t>; Payroll $11,</w:t>
      </w:r>
      <w:r w:rsidR="006A299B" w:rsidRPr="00156E2A">
        <w:rPr>
          <w:rFonts w:ascii="Verdana" w:hAnsi="Verdana" w:cs="Tahoma"/>
          <w:bCs/>
          <w:sz w:val="22"/>
          <w:szCs w:val="22"/>
        </w:rPr>
        <w:t>707.50</w:t>
      </w:r>
      <w:r w:rsidR="00C07C1F" w:rsidRPr="00156E2A">
        <w:rPr>
          <w:rFonts w:ascii="Verdana" w:hAnsi="Verdana" w:cs="Tahoma"/>
          <w:bCs/>
          <w:sz w:val="22"/>
          <w:szCs w:val="22"/>
        </w:rPr>
        <w:t>.</w:t>
      </w:r>
      <w:r w:rsidR="00A17A39" w:rsidRPr="00156E2A">
        <w:rPr>
          <w:rFonts w:ascii="Verdana" w:hAnsi="Verdana" w:cs="Tahoma"/>
          <w:bCs/>
          <w:sz w:val="22"/>
          <w:szCs w:val="22"/>
        </w:rPr>
        <w:t xml:space="preserve"> Gross Pay.</w:t>
      </w:r>
      <w:r w:rsidR="0037480A" w:rsidRPr="00156E2A">
        <w:rPr>
          <w:rFonts w:ascii="Verdana" w:hAnsi="Verdana" w:cs="Tahoma"/>
          <w:sz w:val="22"/>
          <w:szCs w:val="22"/>
        </w:rPr>
        <w:t xml:space="preserve"> </w:t>
      </w:r>
      <w:r w:rsidR="00766DF7" w:rsidRPr="00156E2A">
        <w:rPr>
          <w:rFonts w:ascii="Verdana" w:hAnsi="Verdana" w:cs="Tahoma"/>
          <w:sz w:val="22"/>
          <w:szCs w:val="22"/>
        </w:rPr>
        <w:t xml:space="preserve">Financial Statement </w:t>
      </w:r>
      <w:r w:rsidR="00C07C1F" w:rsidRPr="00156E2A">
        <w:rPr>
          <w:rFonts w:ascii="Verdana" w:hAnsi="Verdana" w:cs="Tahoma"/>
          <w:sz w:val="22"/>
          <w:szCs w:val="22"/>
        </w:rPr>
        <w:t>- Attached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="00057BFA" w:rsidRPr="00156E2A">
        <w:rPr>
          <w:rFonts w:ascii="Verdana" w:hAnsi="Verdana" w:cs="Tahoma"/>
          <w:sz w:val="22"/>
          <w:szCs w:val="22"/>
        </w:rPr>
        <w:t>Motion to accept th</w:t>
      </w:r>
      <w:r w:rsidR="00952EB6" w:rsidRPr="00156E2A">
        <w:rPr>
          <w:rFonts w:ascii="Verdana" w:hAnsi="Verdana" w:cs="Tahoma"/>
          <w:sz w:val="22"/>
          <w:szCs w:val="22"/>
        </w:rPr>
        <w:t>e</w:t>
      </w:r>
      <w:r w:rsidR="00E42B6E" w:rsidRPr="00156E2A">
        <w:rPr>
          <w:rFonts w:ascii="Verdana" w:hAnsi="Verdana" w:cs="Tahoma"/>
          <w:sz w:val="22"/>
          <w:szCs w:val="22"/>
        </w:rPr>
        <w:t xml:space="preserve"> </w:t>
      </w:r>
      <w:r w:rsidR="00103B80" w:rsidRPr="00156E2A">
        <w:rPr>
          <w:rFonts w:ascii="Verdana" w:hAnsi="Verdana" w:cs="Tahoma"/>
          <w:sz w:val="22"/>
          <w:szCs w:val="22"/>
        </w:rPr>
        <w:t xml:space="preserve">Consent Agenda as presented. </w:t>
      </w:r>
      <w:r w:rsidR="00F725FD" w:rsidRPr="00156E2A">
        <w:rPr>
          <w:rFonts w:ascii="Verdana" w:hAnsi="Verdana" w:cs="Tahoma"/>
          <w:sz w:val="22"/>
          <w:szCs w:val="22"/>
        </w:rPr>
        <w:t xml:space="preserve">Motioned </w:t>
      </w:r>
      <w:r w:rsidR="00456BA5" w:rsidRPr="00156E2A">
        <w:rPr>
          <w:rFonts w:ascii="Verdana" w:hAnsi="Verdana" w:cs="Tahoma"/>
          <w:sz w:val="22"/>
          <w:szCs w:val="22"/>
        </w:rPr>
        <w:t xml:space="preserve">by </w:t>
      </w:r>
      <w:r w:rsidR="004503DD" w:rsidRPr="00156E2A">
        <w:rPr>
          <w:rFonts w:ascii="Verdana" w:hAnsi="Verdana" w:cs="Tahoma"/>
          <w:sz w:val="22"/>
          <w:szCs w:val="22"/>
        </w:rPr>
        <w:t>Gary</w:t>
      </w:r>
      <w:r w:rsidR="00456BA5" w:rsidRPr="00156E2A">
        <w:rPr>
          <w:rFonts w:ascii="Verdana" w:hAnsi="Verdana" w:cs="Tahoma"/>
          <w:sz w:val="22"/>
          <w:szCs w:val="22"/>
        </w:rPr>
        <w:t xml:space="preserve">, </w:t>
      </w:r>
      <w:r w:rsidR="009C79DD" w:rsidRPr="00156E2A">
        <w:rPr>
          <w:rFonts w:ascii="Verdana" w:hAnsi="Verdana" w:cs="Tahoma"/>
          <w:sz w:val="22"/>
          <w:szCs w:val="22"/>
        </w:rPr>
        <w:t>Supported</w:t>
      </w:r>
      <w:r w:rsidR="00456BA5" w:rsidRPr="00156E2A">
        <w:rPr>
          <w:rFonts w:ascii="Verdana" w:hAnsi="Verdana" w:cs="Tahoma"/>
          <w:sz w:val="22"/>
          <w:szCs w:val="22"/>
        </w:rPr>
        <w:t xml:space="preserve"> </w:t>
      </w:r>
      <w:r w:rsidR="00C07C1F" w:rsidRPr="00156E2A">
        <w:rPr>
          <w:rFonts w:ascii="Verdana" w:hAnsi="Verdana" w:cs="Tahoma"/>
          <w:sz w:val="22"/>
          <w:szCs w:val="22"/>
        </w:rPr>
        <w:t xml:space="preserve">by </w:t>
      </w:r>
      <w:r w:rsidR="004503DD" w:rsidRPr="00156E2A">
        <w:rPr>
          <w:rFonts w:ascii="Verdana" w:hAnsi="Verdana" w:cs="Tahoma"/>
          <w:sz w:val="22"/>
          <w:szCs w:val="22"/>
        </w:rPr>
        <w:t>Joe</w:t>
      </w:r>
      <w:r w:rsidR="001B0F84" w:rsidRPr="00156E2A">
        <w:rPr>
          <w:rFonts w:ascii="Verdana" w:hAnsi="Verdana" w:cs="Tahoma"/>
          <w:sz w:val="22"/>
          <w:szCs w:val="22"/>
        </w:rPr>
        <w:t>, any discussion?</w:t>
      </w:r>
      <w:r w:rsidR="00744239" w:rsidRPr="00156E2A">
        <w:rPr>
          <w:rFonts w:ascii="Verdana" w:hAnsi="Verdana" w:cs="Tahoma"/>
          <w:sz w:val="22"/>
          <w:szCs w:val="22"/>
        </w:rPr>
        <w:t xml:space="preserve"> </w:t>
      </w:r>
      <w:r w:rsidR="00456BA5" w:rsidRPr="00156E2A">
        <w:rPr>
          <w:rFonts w:ascii="Verdana" w:hAnsi="Verdana" w:cs="Tahoma"/>
          <w:sz w:val="22"/>
          <w:szCs w:val="22"/>
        </w:rPr>
        <w:t>AIF</w:t>
      </w:r>
      <w:r w:rsidR="001B0F84" w:rsidRPr="00156E2A">
        <w:rPr>
          <w:rFonts w:ascii="Verdana" w:hAnsi="Verdana" w:cs="Tahoma"/>
          <w:sz w:val="22"/>
          <w:szCs w:val="22"/>
        </w:rPr>
        <w:t xml:space="preserve"> </w:t>
      </w:r>
      <w:r w:rsidR="00436F4E" w:rsidRPr="00156E2A">
        <w:rPr>
          <w:rFonts w:ascii="Verdana" w:hAnsi="Verdana" w:cs="Tahoma"/>
          <w:sz w:val="22"/>
          <w:szCs w:val="22"/>
        </w:rPr>
        <w:t>AYE.</w:t>
      </w:r>
      <w:r w:rsidR="00456BA5" w:rsidRPr="00156E2A">
        <w:rPr>
          <w:rFonts w:ascii="Verdana" w:hAnsi="Verdana" w:cs="Tahoma"/>
          <w:sz w:val="22"/>
          <w:szCs w:val="22"/>
        </w:rPr>
        <w:t xml:space="preserve"> Motion carried.</w:t>
      </w:r>
    </w:p>
    <w:p w14:paraId="7DC85D3B" w14:textId="0F8471F8" w:rsidR="00865E59" w:rsidRPr="00156E2A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 xml:space="preserve">Fire </w:t>
      </w:r>
      <w:r w:rsidR="004E264E" w:rsidRPr="00156E2A">
        <w:rPr>
          <w:rFonts w:ascii="Verdana" w:hAnsi="Verdana" w:cs="Tahoma"/>
          <w:b/>
          <w:sz w:val="22"/>
          <w:szCs w:val="22"/>
        </w:rPr>
        <w:t>Department</w:t>
      </w:r>
      <w:r w:rsidRPr="00156E2A">
        <w:rPr>
          <w:rFonts w:ascii="Verdana" w:hAnsi="Verdana" w:cs="Tahoma"/>
          <w:b/>
          <w:sz w:val="22"/>
          <w:szCs w:val="22"/>
        </w:rPr>
        <w:t xml:space="preserve"> Report</w:t>
      </w:r>
      <w:r w:rsidR="00057BFA" w:rsidRPr="00156E2A">
        <w:rPr>
          <w:rFonts w:ascii="Verdana" w:hAnsi="Verdana" w:cs="Tahoma"/>
          <w:b/>
          <w:sz w:val="22"/>
          <w:szCs w:val="22"/>
        </w:rPr>
        <w:t xml:space="preserve"> –</w:t>
      </w:r>
      <w:r w:rsidR="008B70B5" w:rsidRPr="00156E2A">
        <w:rPr>
          <w:rFonts w:ascii="Verdana" w:hAnsi="Verdana" w:cs="Tahoma"/>
          <w:bCs/>
          <w:sz w:val="22"/>
          <w:szCs w:val="22"/>
        </w:rPr>
        <w:t xml:space="preserve"> </w:t>
      </w:r>
    </w:p>
    <w:p w14:paraId="78F28E5F" w14:textId="43195076" w:rsidR="00462A12" w:rsidRPr="00156E2A" w:rsidRDefault="00462A12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Jason reported there are 3 students in fire-fighter training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>All 3 are doing well.</w:t>
      </w:r>
    </w:p>
    <w:p w14:paraId="34447607" w14:textId="4E17769E" w:rsidR="00462A12" w:rsidRPr="00156E2A" w:rsidRDefault="00462A12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When they finish the training, they will have to get new gear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>Estimate cost is $3,000 each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</w:p>
    <w:p w14:paraId="2BC4CEB1" w14:textId="64FA307B" w:rsidR="00462A12" w:rsidRPr="00156E2A" w:rsidRDefault="00462A12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They also want to have medical training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>There will be 11 total requesting the training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 xml:space="preserve">The County wide training for </w:t>
      </w:r>
      <w:r w:rsidR="009D2287" w:rsidRPr="00156E2A">
        <w:rPr>
          <w:rFonts w:ascii="Verdana" w:hAnsi="Verdana" w:cs="Tahoma"/>
          <w:bCs/>
          <w:sz w:val="22"/>
          <w:szCs w:val="22"/>
        </w:rPr>
        <w:t>medical is free. Jason will be signing up with Manistee County.</w:t>
      </w:r>
    </w:p>
    <w:p w14:paraId="3471059F" w14:textId="65F4A281" w:rsidR="00FC41D8" w:rsidRPr="00156E2A" w:rsidRDefault="00766DF7" w:rsidP="00A6168E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Supervisor’s Report</w:t>
      </w:r>
      <w:r w:rsidR="008153E8" w:rsidRPr="00156E2A">
        <w:rPr>
          <w:rFonts w:ascii="Verdana" w:hAnsi="Verdana" w:cs="Tahoma"/>
          <w:sz w:val="22"/>
          <w:szCs w:val="22"/>
        </w:rPr>
        <w:t xml:space="preserve">– </w:t>
      </w:r>
    </w:p>
    <w:p w14:paraId="6D4DC999" w14:textId="6BFBE817" w:rsidR="007A24F4" w:rsidRPr="00156E2A" w:rsidRDefault="009D2287" w:rsidP="00A6168E">
      <w:pPr>
        <w:pStyle w:val="NoSpacing"/>
        <w:numPr>
          <w:ilvl w:val="0"/>
          <w:numId w:val="37"/>
        </w:numPr>
        <w:spacing w:before="120" w:after="120"/>
        <w:ind w:left="810"/>
        <w:jc w:val="center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The lights in the gym have been changed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 xml:space="preserve">It immediately saved 50%. We will also be </w:t>
      </w:r>
      <w:r w:rsidR="00A6168E" w:rsidRPr="00156E2A">
        <w:rPr>
          <w:rFonts w:ascii="Verdana" w:hAnsi="Verdana" w:cs="Tahoma"/>
          <w:bCs/>
          <w:sz w:val="22"/>
          <w:szCs w:val="22"/>
        </w:rPr>
        <w:t>receiving</w:t>
      </w:r>
      <w:r w:rsidRPr="00156E2A">
        <w:rPr>
          <w:rFonts w:ascii="Verdana" w:hAnsi="Verdana" w:cs="Tahoma"/>
          <w:bCs/>
          <w:sz w:val="22"/>
          <w:szCs w:val="22"/>
        </w:rPr>
        <w:t xml:space="preserve"> a check from Consumers Power for $900.</w:t>
      </w:r>
    </w:p>
    <w:p w14:paraId="68B9EB69" w14:textId="375BAAB1" w:rsidR="00FA6031" w:rsidRPr="00156E2A" w:rsidRDefault="009D2287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Locks have been changed in the gym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 xml:space="preserve">The ISD has a key, </w:t>
      </w:r>
      <w:r w:rsidR="00A6168E" w:rsidRPr="00156E2A">
        <w:rPr>
          <w:rFonts w:ascii="Verdana" w:hAnsi="Verdana" w:cs="Tahoma"/>
          <w:bCs/>
          <w:sz w:val="22"/>
          <w:szCs w:val="22"/>
        </w:rPr>
        <w:t xml:space="preserve">as well as the </w:t>
      </w:r>
      <w:r w:rsidRPr="00156E2A">
        <w:rPr>
          <w:rFonts w:ascii="Verdana" w:hAnsi="Verdana" w:cs="Tahoma"/>
          <w:bCs/>
          <w:sz w:val="22"/>
          <w:szCs w:val="22"/>
        </w:rPr>
        <w:t>pickle ball group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  <w:r w:rsidRPr="00156E2A">
        <w:rPr>
          <w:rFonts w:ascii="Verdana" w:hAnsi="Verdana" w:cs="Tahoma"/>
          <w:bCs/>
          <w:sz w:val="22"/>
          <w:szCs w:val="22"/>
        </w:rPr>
        <w:t>Wayne has a key, and there is 1 key in the box.</w:t>
      </w:r>
    </w:p>
    <w:p w14:paraId="6C9B0FB4" w14:textId="77777777" w:rsidR="009D2287" w:rsidRPr="00156E2A" w:rsidRDefault="009D2287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 xml:space="preserve">Wayne fixed the kitchen door, and it can be locked now with the master key.  </w:t>
      </w:r>
    </w:p>
    <w:p w14:paraId="70F5EDB6" w14:textId="77777777" w:rsidR="009D2287" w:rsidRPr="00156E2A" w:rsidRDefault="009D2287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bCs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The library is closed from 2/17 through 2/27 for early voting and the election.</w:t>
      </w:r>
    </w:p>
    <w:p w14:paraId="37C25054" w14:textId="77777777" w:rsidR="009D2287" w:rsidRPr="00156E2A" w:rsidRDefault="009D2287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bCs/>
          <w:sz w:val="22"/>
          <w:szCs w:val="22"/>
        </w:rPr>
        <w:t>KND is still on the radar to get licensed and have the pre-school moved here</w:t>
      </w:r>
      <w:r w:rsidRPr="00156E2A">
        <w:rPr>
          <w:rFonts w:ascii="Verdana" w:hAnsi="Verdana" w:cs="Tahoma"/>
          <w:sz w:val="22"/>
          <w:szCs w:val="22"/>
        </w:rPr>
        <w:t xml:space="preserve">. </w:t>
      </w:r>
    </w:p>
    <w:p w14:paraId="65403751" w14:textId="46129F2E" w:rsidR="009D2287" w:rsidRPr="00156E2A" w:rsidRDefault="009D2287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 xml:space="preserve">Wayne is </w:t>
      </w:r>
      <w:r w:rsidR="003121F6" w:rsidRPr="00156E2A">
        <w:rPr>
          <w:rFonts w:ascii="Verdana" w:hAnsi="Verdana" w:cs="Tahoma"/>
          <w:sz w:val="22"/>
          <w:szCs w:val="22"/>
        </w:rPr>
        <w:t>going to meet</w:t>
      </w:r>
      <w:r w:rsidRPr="00156E2A">
        <w:rPr>
          <w:rFonts w:ascii="Verdana" w:hAnsi="Verdana" w:cs="Tahoma"/>
          <w:sz w:val="22"/>
          <w:szCs w:val="22"/>
        </w:rPr>
        <w:t xml:space="preserve"> with the </w:t>
      </w:r>
      <w:r w:rsidR="003121F6" w:rsidRPr="00156E2A">
        <w:rPr>
          <w:rFonts w:ascii="Verdana" w:hAnsi="Verdana" w:cs="Tahoma"/>
          <w:sz w:val="22"/>
          <w:szCs w:val="22"/>
        </w:rPr>
        <w:t>S</w:t>
      </w:r>
      <w:r w:rsidRPr="00156E2A">
        <w:rPr>
          <w:rFonts w:ascii="Verdana" w:hAnsi="Verdana" w:cs="Tahoma"/>
          <w:sz w:val="22"/>
          <w:szCs w:val="22"/>
        </w:rPr>
        <w:t>uperintendent with a drawing of where all the fire alarms are located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</w:p>
    <w:p w14:paraId="4544600C" w14:textId="41F18D83" w:rsidR="003121F6" w:rsidRPr="00156E2A" w:rsidRDefault="003121F6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 xml:space="preserve">The County of Manistee has contacted Wayne to talk about a contract to be the </w:t>
      </w:r>
      <w:r w:rsidRPr="00156E2A">
        <w:rPr>
          <w:rFonts w:ascii="Verdana" w:hAnsi="Verdana" w:cs="Tahoma"/>
          <w:bCs/>
          <w:sz w:val="22"/>
          <w:szCs w:val="22"/>
        </w:rPr>
        <w:t>Zoning</w:t>
      </w:r>
      <w:r w:rsidRPr="00156E2A">
        <w:rPr>
          <w:rFonts w:ascii="Verdana" w:hAnsi="Verdana" w:cs="Tahoma"/>
          <w:sz w:val="22"/>
          <w:szCs w:val="22"/>
        </w:rPr>
        <w:t xml:space="preserve"> Administrator for the Village and the Township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sz w:val="22"/>
          <w:szCs w:val="22"/>
        </w:rPr>
        <w:t xml:space="preserve">This is 2-3 months ahead of schedule. </w:t>
      </w:r>
    </w:p>
    <w:p w14:paraId="768A08AB" w14:textId="1582F77B" w:rsidR="003121F6" w:rsidRPr="00156E2A" w:rsidRDefault="003121F6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 xml:space="preserve">A ballot box for early voting is </w:t>
      </w:r>
      <w:r w:rsidR="003F774F" w:rsidRPr="00156E2A">
        <w:rPr>
          <w:rFonts w:ascii="Verdana" w:hAnsi="Verdana" w:cs="Tahoma"/>
          <w:sz w:val="22"/>
          <w:szCs w:val="22"/>
        </w:rPr>
        <w:t>set up</w:t>
      </w:r>
      <w:r w:rsidRPr="00156E2A">
        <w:rPr>
          <w:rFonts w:ascii="Verdana" w:hAnsi="Verdana" w:cs="Tahoma"/>
          <w:sz w:val="22"/>
          <w:szCs w:val="22"/>
        </w:rPr>
        <w:t xml:space="preserve">. </w:t>
      </w:r>
    </w:p>
    <w:p w14:paraId="427D48A6" w14:textId="1BFFB2C8" w:rsidR="006368BE" w:rsidRPr="00156E2A" w:rsidRDefault="003121F6" w:rsidP="00A6168E">
      <w:pPr>
        <w:pStyle w:val="NoSpacing"/>
        <w:numPr>
          <w:ilvl w:val="0"/>
          <w:numId w:val="37"/>
        </w:numPr>
        <w:spacing w:before="120" w:after="120"/>
        <w:ind w:left="810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 xml:space="preserve">A </w:t>
      </w:r>
      <w:r w:rsidRPr="00156E2A">
        <w:rPr>
          <w:rFonts w:ascii="Verdana" w:hAnsi="Verdana" w:cs="Tahoma"/>
          <w:bCs/>
          <w:sz w:val="22"/>
          <w:szCs w:val="22"/>
        </w:rPr>
        <w:t>company</w:t>
      </w:r>
      <w:r w:rsidRPr="00156E2A">
        <w:rPr>
          <w:rFonts w:ascii="Verdana" w:hAnsi="Verdana" w:cs="Tahoma"/>
          <w:sz w:val="22"/>
          <w:szCs w:val="22"/>
        </w:rPr>
        <w:t xml:space="preserve"> is looking for office space either here or at the old township hall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</w:p>
    <w:p w14:paraId="0664E124" w14:textId="3CD5F9DC" w:rsidR="00FC41D8" w:rsidRPr="00156E2A" w:rsidRDefault="00EB0D13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b/>
          <w:bCs/>
          <w:sz w:val="22"/>
          <w:szCs w:val="22"/>
        </w:rPr>
        <w:lastRenderedPageBreak/>
        <w:t>Old Business-</w:t>
      </w:r>
    </w:p>
    <w:p w14:paraId="4B98D173" w14:textId="1B3F9207" w:rsidR="00100602" w:rsidRPr="00156E2A" w:rsidRDefault="007A24F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2"/>
          <w:szCs w:val="22"/>
        </w:rPr>
      </w:pPr>
      <w:bookmarkStart w:id="1" w:name="_Hlk120694610"/>
      <w:r w:rsidRPr="00156E2A">
        <w:rPr>
          <w:rFonts w:ascii="Verdana" w:hAnsi="Verdana" w:cs="Times New Roman"/>
          <w:b/>
          <w:sz w:val="22"/>
          <w:szCs w:val="22"/>
        </w:rPr>
        <w:t xml:space="preserve">Siren – </w:t>
      </w:r>
      <w:r w:rsidRPr="00156E2A">
        <w:rPr>
          <w:rFonts w:ascii="Verdana" w:hAnsi="Verdana" w:cs="Times New Roman"/>
          <w:bCs/>
          <w:sz w:val="22"/>
          <w:szCs w:val="22"/>
        </w:rPr>
        <w:t>nothing to be done at this time</w:t>
      </w:r>
      <w:bookmarkEnd w:id="1"/>
      <w:r w:rsidRPr="00156E2A">
        <w:rPr>
          <w:rFonts w:ascii="Verdana" w:hAnsi="Verdana" w:cs="Times New Roman"/>
          <w:b/>
          <w:sz w:val="22"/>
          <w:szCs w:val="22"/>
        </w:rPr>
        <w:t>.</w:t>
      </w:r>
    </w:p>
    <w:p w14:paraId="3FFA1D0B" w14:textId="63D073C6" w:rsidR="002D0A84" w:rsidRPr="00156E2A" w:rsidRDefault="002D0A8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ahoma"/>
          <w:b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 xml:space="preserve">Old Township Hall </w:t>
      </w:r>
      <w:r w:rsidR="00FA6031" w:rsidRPr="00156E2A">
        <w:rPr>
          <w:rFonts w:ascii="Verdana" w:hAnsi="Verdana" w:cs="Tahoma"/>
          <w:b/>
          <w:sz w:val="22"/>
          <w:szCs w:val="22"/>
        </w:rPr>
        <w:t xml:space="preserve">– </w:t>
      </w:r>
      <w:r w:rsidR="00DD3077" w:rsidRPr="00156E2A">
        <w:rPr>
          <w:rFonts w:ascii="Verdana" w:hAnsi="Verdana" w:cs="Tahoma"/>
          <w:bCs/>
          <w:sz w:val="22"/>
          <w:szCs w:val="22"/>
        </w:rPr>
        <w:t>On</w:t>
      </w:r>
      <w:r w:rsidR="00FA6031" w:rsidRPr="00156E2A">
        <w:rPr>
          <w:rFonts w:ascii="Verdana" w:hAnsi="Verdana" w:cs="Tahoma"/>
          <w:b/>
          <w:sz w:val="22"/>
          <w:szCs w:val="22"/>
        </w:rPr>
        <w:t xml:space="preserve"> </w:t>
      </w:r>
      <w:r w:rsidRPr="00156E2A">
        <w:rPr>
          <w:rFonts w:ascii="Verdana" w:hAnsi="Verdana" w:cs="Tahoma"/>
          <w:bCs/>
          <w:sz w:val="22"/>
          <w:szCs w:val="22"/>
        </w:rPr>
        <w:t>Hold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</w:p>
    <w:p w14:paraId="7EA683B2" w14:textId="06E97EA8" w:rsidR="00EB0D13" w:rsidRPr="00156E2A" w:rsidRDefault="00EB0D13" w:rsidP="00100602">
      <w:pPr>
        <w:pStyle w:val="NoSpacing"/>
        <w:numPr>
          <w:ilvl w:val="0"/>
          <w:numId w:val="1"/>
        </w:numPr>
        <w:spacing w:after="120"/>
        <w:jc w:val="both"/>
        <w:rPr>
          <w:rFonts w:ascii="Verdana" w:hAnsi="Verdana" w:cs="Tahoma"/>
          <w:b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New Business-</w:t>
      </w:r>
      <w:r w:rsidR="00C710D1" w:rsidRPr="00156E2A">
        <w:rPr>
          <w:rFonts w:ascii="Verdana" w:hAnsi="Verdana" w:cs="Tahoma"/>
          <w:bCs/>
          <w:sz w:val="22"/>
          <w:szCs w:val="22"/>
        </w:rPr>
        <w:t xml:space="preserve"> </w:t>
      </w:r>
    </w:p>
    <w:p w14:paraId="29C31405" w14:textId="7300F1C8" w:rsidR="003121F6" w:rsidRPr="00156E2A" w:rsidRDefault="00A6168E" w:rsidP="003121F6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R</w:t>
      </w:r>
      <w:r w:rsidR="003121F6" w:rsidRPr="00156E2A">
        <w:rPr>
          <w:rFonts w:ascii="Verdana" w:hAnsi="Verdana" w:cs="Tahoma"/>
          <w:b/>
          <w:sz w:val="22"/>
          <w:szCs w:val="22"/>
        </w:rPr>
        <w:t xml:space="preserve">esolution for BOR </w:t>
      </w:r>
      <w:r w:rsidR="003121F6" w:rsidRPr="00156E2A">
        <w:rPr>
          <w:rFonts w:ascii="Verdana" w:hAnsi="Verdana" w:cs="Tahoma"/>
          <w:bCs/>
          <w:sz w:val="22"/>
          <w:szCs w:val="22"/>
        </w:rPr>
        <w:t>–</w:t>
      </w:r>
      <w:r w:rsidR="007E79D1" w:rsidRPr="00156E2A">
        <w:rPr>
          <w:rFonts w:ascii="Verdana" w:hAnsi="Verdana" w:cs="Tahoma"/>
          <w:bCs/>
          <w:sz w:val="22"/>
          <w:szCs w:val="22"/>
        </w:rPr>
        <w:t xml:space="preserve"> </w:t>
      </w:r>
      <w:r w:rsidR="003121F6" w:rsidRPr="00156E2A">
        <w:rPr>
          <w:rFonts w:ascii="Verdana" w:hAnsi="Verdana" w:cs="Tahoma"/>
          <w:b/>
          <w:sz w:val="22"/>
          <w:szCs w:val="22"/>
        </w:rPr>
        <w:t>Establishing Poverty Guidelines -</w:t>
      </w:r>
      <w:r w:rsidR="008734FB" w:rsidRPr="00156E2A">
        <w:rPr>
          <w:rFonts w:ascii="Verdana" w:hAnsi="Verdana" w:cs="Tahoma"/>
          <w:bCs/>
          <w:sz w:val="22"/>
          <w:szCs w:val="22"/>
        </w:rPr>
        <w:t xml:space="preserve">The foregoing resolution </w:t>
      </w:r>
      <w:r w:rsidRPr="00156E2A">
        <w:rPr>
          <w:rFonts w:ascii="Verdana" w:hAnsi="Verdana" w:cs="Tahoma"/>
          <w:bCs/>
          <w:sz w:val="22"/>
          <w:szCs w:val="22"/>
        </w:rPr>
        <w:t>offered</w:t>
      </w:r>
      <w:r w:rsidR="008734FB" w:rsidRPr="00156E2A">
        <w:rPr>
          <w:rFonts w:ascii="Verdana" w:hAnsi="Verdana" w:cs="Tahoma"/>
          <w:bCs/>
          <w:sz w:val="22"/>
          <w:szCs w:val="22"/>
        </w:rPr>
        <w:t xml:space="preserve"> by Board Member Karen, and support by Board Member Fran</w:t>
      </w:r>
      <w:r w:rsidR="003F774F" w:rsidRPr="00156E2A">
        <w:rPr>
          <w:rFonts w:ascii="Verdana" w:hAnsi="Verdana" w:cs="Tahoma"/>
          <w:bCs/>
          <w:sz w:val="22"/>
          <w:szCs w:val="22"/>
        </w:rPr>
        <w:t xml:space="preserve">. </w:t>
      </w:r>
    </w:p>
    <w:p w14:paraId="279C806F" w14:textId="11B8877A" w:rsidR="00E728B8" w:rsidRPr="00156E2A" w:rsidRDefault="00AD33B6" w:rsidP="00A6168E">
      <w:pPr>
        <w:pStyle w:val="NoSpacing"/>
        <w:ind w:left="1980" w:hanging="450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 xml:space="preserve">Roll </w:t>
      </w:r>
      <w:r w:rsidR="008734FB" w:rsidRPr="00156E2A">
        <w:rPr>
          <w:rFonts w:ascii="Verdana" w:hAnsi="Verdana" w:cs="Tahoma"/>
          <w:sz w:val="22"/>
          <w:szCs w:val="22"/>
        </w:rPr>
        <w:t>Call</w:t>
      </w:r>
      <w:r w:rsidR="00A6168E" w:rsidRPr="00156E2A">
        <w:rPr>
          <w:rFonts w:ascii="Verdana" w:hAnsi="Verdana" w:cs="Tahoma"/>
          <w:sz w:val="22"/>
          <w:szCs w:val="22"/>
        </w:rPr>
        <w:tab/>
      </w:r>
      <w:r w:rsidR="008734FB" w:rsidRPr="00156E2A">
        <w:rPr>
          <w:rFonts w:ascii="Verdana" w:hAnsi="Verdana" w:cs="Tahoma"/>
          <w:sz w:val="22"/>
          <w:szCs w:val="22"/>
        </w:rPr>
        <w:t xml:space="preserve">Vote motion carried unanimously. </w:t>
      </w:r>
    </w:p>
    <w:p w14:paraId="1AD4264F" w14:textId="55E5AFD7" w:rsidR="009B5A74" w:rsidRPr="00156E2A" w:rsidRDefault="009B5A74" w:rsidP="00A6168E">
      <w:pPr>
        <w:pStyle w:val="NoSpacing"/>
        <w:ind w:left="1980" w:hanging="450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>Aye:</w:t>
      </w:r>
      <w:r w:rsidR="00AD33B6" w:rsidRPr="00156E2A">
        <w:rPr>
          <w:rFonts w:ascii="Verdana" w:hAnsi="Verdana" w:cs="Tahoma"/>
          <w:sz w:val="22"/>
          <w:szCs w:val="22"/>
        </w:rPr>
        <w:tab/>
      </w:r>
      <w:r w:rsidR="00AD33B6" w:rsidRPr="00156E2A">
        <w:rPr>
          <w:rFonts w:ascii="Verdana" w:hAnsi="Verdana" w:cs="Tahoma"/>
          <w:sz w:val="22"/>
          <w:szCs w:val="22"/>
        </w:rPr>
        <w:tab/>
      </w:r>
      <w:r w:rsidRPr="00156E2A">
        <w:rPr>
          <w:rFonts w:ascii="Verdana" w:hAnsi="Verdana" w:cs="Tahoma"/>
          <w:sz w:val="22"/>
          <w:szCs w:val="22"/>
        </w:rPr>
        <w:t xml:space="preserve">Joe, Gary, Karen, Wayne, Fran. </w:t>
      </w:r>
    </w:p>
    <w:p w14:paraId="552D07E3" w14:textId="67979EF3" w:rsidR="009B5A74" w:rsidRPr="00156E2A" w:rsidRDefault="009B5A74" w:rsidP="00A6168E">
      <w:pPr>
        <w:pStyle w:val="NoSpacing"/>
        <w:ind w:left="1980" w:hanging="450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>Nay:</w:t>
      </w:r>
      <w:r w:rsidR="00AD33B6" w:rsidRPr="00156E2A">
        <w:rPr>
          <w:rFonts w:ascii="Verdana" w:hAnsi="Verdana" w:cs="Tahoma"/>
          <w:sz w:val="22"/>
          <w:szCs w:val="22"/>
        </w:rPr>
        <w:tab/>
      </w:r>
      <w:r w:rsidR="00AD33B6" w:rsidRPr="00156E2A">
        <w:rPr>
          <w:rFonts w:ascii="Verdana" w:hAnsi="Verdana" w:cs="Tahoma"/>
          <w:sz w:val="22"/>
          <w:szCs w:val="22"/>
        </w:rPr>
        <w:tab/>
      </w:r>
      <w:r w:rsidRPr="00156E2A">
        <w:rPr>
          <w:rFonts w:ascii="Verdana" w:hAnsi="Verdana" w:cs="Tahoma"/>
          <w:sz w:val="22"/>
          <w:szCs w:val="22"/>
        </w:rPr>
        <w:t>0</w:t>
      </w:r>
    </w:p>
    <w:p w14:paraId="318BEF1A" w14:textId="24717814" w:rsidR="00355DD2" w:rsidRPr="00156E2A" w:rsidRDefault="009B5A74" w:rsidP="00A6168E">
      <w:pPr>
        <w:pStyle w:val="NoSpacing"/>
        <w:ind w:left="810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>The Supervisor declared the resolution adopted.</w:t>
      </w:r>
    </w:p>
    <w:p w14:paraId="34956C09" w14:textId="77777777" w:rsidR="00A6168E" w:rsidRPr="00156E2A" w:rsidRDefault="00A6168E" w:rsidP="00A6168E">
      <w:pPr>
        <w:pStyle w:val="NoSpacing"/>
        <w:ind w:left="810"/>
        <w:rPr>
          <w:rFonts w:ascii="Verdana" w:hAnsi="Verdana" w:cs="Tahoma"/>
          <w:sz w:val="22"/>
          <w:szCs w:val="22"/>
        </w:rPr>
      </w:pPr>
    </w:p>
    <w:p w14:paraId="26247A3A" w14:textId="260DA8A3" w:rsidR="009B5A74" w:rsidRPr="00156E2A" w:rsidRDefault="009B5A74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Resolution</w:t>
      </w:r>
      <w:r w:rsidRPr="00156E2A">
        <w:rPr>
          <w:rFonts w:ascii="Verdana" w:hAnsi="Verdana" w:cs="Tahoma"/>
          <w:b/>
          <w:bCs/>
          <w:sz w:val="22"/>
          <w:szCs w:val="22"/>
        </w:rPr>
        <w:t xml:space="preserve"> for Alternate Date for March 2024 BOR-</w:t>
      </w:r>
      <w:r w:rsidR="000A1787" w:rsidRPr="00156E2A">
        <w:rPr>
          <w:rFonts w:ascii="Verdana" w:hAnsi="Verdana" w:cs="Tahoma"/>
          <w:sz w:val="22"/>
          <w:szCs w:val="22"/>
        </w:rPr>
        <w:t>Meeting on Wednesday March 13</w:t>
      </w:r>
      <w:r w:rsidR="000A1787" w:rsidRPr="00156E2A">
        <w:rPr>
          <w:rFonts w:ascii="Verdana" w:hAnsi="Verdana" w:cs="Tahoma"/>
          <w:sz w:val="22"/>
          <w:szCs w:val="22"/>
          <w:vertAlign w:val="superscript"/>
        </w:rPr>
        <w:t>th</w:t>
      </w:r>
      <w:r w:rsidR="000A1787" w:rsidRPr="00156E2A">
        <w:rPr>
          <w:rFonts w:ascii="Verdana" w:hAnsi="Verdana" w:cs="Tahoma"/>
          <w:sz w:val="22"/>
          <w:szCs w:val="22"/>
        </w:rPr>
        <w:t>, and 14</w:t>
      </w:r>
      <w:r w:rsidR="000A1787" w:rsidRPr="00156E2A">
        <w:rPr>
          <w:rFonts w:ascii="Verdana" w:hAnsi="Verdana" w:cs="Tahoma"/>
          <w:sz w:val="22"/>
          <w:szCs w:val="22"/>
          <w:vertAlign w:val="superscript"/>
        </w:rPr>
        <w:t>th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="000A1787" w:rsidRPr="00156E2A">
        <w:rPr>
          <w:rFonts w:ascii="Verdana" w:hAnsi="Verdana" w:cs="Tahoma"/>
          <w:sz w:val="22"/>
          <w:szCs w:val="22"/>
        </w:rPr>
        <w:t>Motion by Wayne, support by Gary. AIF/AYE, motion carried.</w:t>
      </w:r>
    </w:p>
    <w:p w14:paraId="5623E74F" w14:textId="3CF6291E" w:rsidR="000A1787" w:rsidRPr="00156E2A" w:rsidRDefault="000A1787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bCs/>
          <w:sz w:val="22"/>
          <w:szCs w:val="22"/>
        </w:rPr>
        <w:t xml:space="preserve">MRA </w:t>
      </w:r>
      <w:r w:rsidRPr="00156E2A">
        <w:rPr>
          <w:rFonts w:ascii="Verdana" w:hAnsi="Verdana" w:cs="Tahoma"/>
          <w:b/>
          <w:sz w:val="22"/>
          <w:szCs w:val="22"/>
        </w:rPr>
        <w:t>2024</w:t>
      </w:r>
      <w:r w:rsidRPr="00156E2A">
        <w:rPr>
          <w:rFonts w:ascii="Verdana" w:hAnsi="Verdana" w:cs="Tahoma"/>
          <w:b/>
          <w:bCs/>
          <w:sz w:val="22"/>
          <w:szCs w:val="22"/>
        </w:rPr>
        <w:t xml:space="preserve"> Appropriation Request- </w:t>
      </w:r>
      <w:r w:rsidRPr="00156E2A">
        <w:rPr>
          <w:rFonts w:ascii="Verdana" w:hAnsi="Verdana" w:cs="Tahoma"/>
          <w:sz w:val="22"/>
          <w:szCs w:val="22"/>
        </w:rPr>
        <w:t xml:space="preserve">Motion made by Gary, support by </w:t>
      </w:r>
      <w:r w:rsidRPr="00156E2A">
        <w:rPr>
          <w:rFonts w:ascii="Verdana" w:hAnsi="Verdana" w:cs="Tahoma"/>
          <w:b/>
          <w:bCs/>
          <w:sz w:val="22"/>
          <w:szCs w:val="22"/>
        </w:rPr>
        <w:t>Joe</w:t>
      </w:r>
      <w:r w:rsidRPr="00156E2A">
        <w:rPr>
          <w:rFonts w:ascii="Verdana" w:hAnsi="Verdana" w:cs="Tahoma"/>
          <w:sz w:val="22"/>
          <w:szCs w:val="22"/>
        </w:rPr>
        <w:t xml:space="preserve"> for the request of $1080.00 for MRA request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sz w:val="22"/>
          <w:szCs w:val="22"/>
        </w:rPr>
        <w:t xml:space="preserve">This allows township residents to participate </w:t>
      </w:r>
      <w:r w:rsidR="003F774F" w:rsidRPr="00156E2A">
        <w:rPr>
          <w:rFonts w:ascii="Verdana" w:hAnsi="Verdana" w:cs="Tahoma"/>
          <w:sz w:val="22"/>
          <w:szCs w:val="22"/>
        </w:rPr>
        <w:t>in</w:t>
      </w:r>
      <w:r w:rsidRPr="00156E2A">
        <w:rPr>
          <w:rFonts w:ascii="Verdana" w:hAnsi="Verdana" w:cs="Tahoma"/>
          <w:sz w:val="22"/>
          <w:szCs w:val="22"/>
        </w:rPr>
        <w:t xml:space="preserve"> the MRA at a reduced rate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sz w:val="22"/>
          <w:szCs w:val="22"/>
        </w:rPr>
        <w:t>AIF/AYE, motion carried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</w:p>
    <w:p w14:paraId="458F575A" w14:textId="307F3675" w:rsidR="000A1787" w:rsidRPr="00156E2A" w:rsidRDefault="000A1787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Networks</w:t>
      </w:r>
      <w:r w:rsidRPr="00156E2A">
        <w:rPr>
          <w:rFonts w:ascii="Verdana" w:hAnsi="Verdana" w:cs="Tahoma"/>
          <w:b/>
          <w:bCs/>
          <w:sz w:val="22"/>
          <w:szCs w:val="22"/>
        </w:rPr>
        <w:t xml:space="preserve"> North – April Meeting-</w:t>
      </w:r>
      <w:r w:rsidR="00371A30" w:rsidRPr="00156E2A">
        <w:rPr>
          <w:rFonts w:ascii="Verdana" w:hAnsi="Verdana" w:cs="Tahoma"/>
          <w:sz w:val="22"/>
          <w:szCs w:val="22"/>
        </w:rPr>
        <w:t xml:space="preserve">NWNW is requesting to attend the April </w:t>
      </w:r>
      <w:r w:rsidR="00371A30" w:rsidRPr="00156E2A">
        <w:rPr>
          <w:rFonts w:ascii="Verdana" w:hAnsi="Verdana" w:cs="Tahoma"/>
          <w:b/>
          <w:bCs/>
          <w:sz w:val="22"/>
          <w:szCs w:val="22"/>
        </w:rPr>
        <w:t>board</w:t>
      </w:r>
      <w:r w:rsidR="00371A30" w:rsidRPr="00156E2A">
        <w:rPr>
          <w:rFonts w:ascii="Verdana" w:hAnsi="Verdana" w:cs="Tahoma"/>
          <w:sz w:val="22"/>
          <w:szCs w:val="22"/>
        </w:rPr>
        <w:t xml:space="preserve"> meeting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="00371A30" w:rsidRPr="00156E2A">
        <w:rPr>
          <w:rFonts w:ascii="Verdana" w:hAnsi="Verdana" w:cs="Tahoma"/>
          <w:sz w:val="22"/>
          <w:szCs w:val="22"/>
        </w:rPr>
        <w:t xml:space="preserve">They will have an agenda packet. </w:t>
      </w:r>
    </w:p>
    <w:p w14:paraId="6DD58DDA" w14:textId="414977D0" w:rsidR="00371A30" w:rsidRPr="00156E2A" w:rsidRDefault="00371A30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Meeting</w:t>
      </w:r>
      <w:r w:rsidRPr="00156E2A">
        <w:rPr>
          <w:rFonts w:ascii="Verdana" w:hAnsi="Verdana" w:cs="Tahoma"/>
          <w:b/>
          <w:bCs/>
          <w:sz w:val="22"/>
          <w:szCs w:val="22"/>
        </w:rPr>
        <w:t xml:space="preserve"> Room – Lockdown due to Election 2/14 to 2/28/2024</w:t>
      </w:r>
      <w:r w:rsidR="00A22C94" w:rsidRPr="00156E2A">
        <w:rPr>
          <w:rFonts w:ascii="Verdana" w:hAnsi="Verdana" w:cs="Tahoma"/>
          <w:b/>
          <w:bCs/>
          <w:sz w:val="22"/>
          <w:szCs w:val="22"/>
        </w:rPr>
        <w:t xml:space="preserve">- </w:t>
      </w:r>
      <w:r w:rsidR="00A22C94" w:rsidRPr="00156E2A">
        <w:rPr>
          <w:rFonts w:ascii="Verdana" w:hAnsi="Verdana" w:cs="Tahoma"/>
          <w:sz w:val="22"/>
          <w:szCs w:val="22"/>
        </w:rPr>
        <w:t xml:space="preserve">closed for the early voting </w:t>
      </w:r>
      <w:r w:rsidR="00A22C94" w:rsidRPr="00156E2A">
        <w:rPr>
          <w:rFonts w:ascii="Verdana" w:hAnsi="Verdana" w:cs="Tahoma"/>
          <w:b/>
          <w:bCs/>
          <w:sz w:val="22"/>
          <w:szCs w:val="22"/>
        </w:rPr>
        <w:t>and</w:t>
      </w:r>
      <w:r w:rsidR="00A22C94" w:rsidRPr="00156E2A">
        <w:rPr>
          <w:rFonts w:ascii="Verdana" w:hAnsi="Verdana" w:cs="Tahoma"/>
          <w:sz w:val="22"/>
          <w:szCs w:val="22"/>
        </w:rPr>
        <w:t xml:space="preserve"> election on the 27</w:t>
      </w:r>
      <w:r w:rsidR="00A22C94" w:rsidRPr="00156E2A">
        <w:rPr>
          <w:rFonts w:ascii="Verdana" w:hAnsi="Verdana" w:cs="Tahoma"/>
          <w:sz w:val="22"/>
          <w:szCs w:val="22"/>
          <w:vertAlign w:val="superscript"/>
        </w:rPr>
        <w:t>th</w:t>
      </w:r>
      <w:r w:rsidR="00A22C94" w:rsidRPr="00156E2A">
        <w:rPr>
          <w:rFonts w:ascii="Verdana" w:hAnsi="Verdana" w:cs="Tahoma"/>
          <w:sz w:val="22"/>
          <w:szCs w:val="22"/>
        </w:rPr>
        <w:t xml:space="preserve"> of February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</w:p>
    <w:p w14:paraId="15C4C1A2" w14:textId="4A5ECCBB" w:rsidR="00A22C94" w:rsidRPr="00156E2A" w:rsidRDefault="00A22C94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Paycheck</w:t>
      </w:r>
      <w:r w:rsidRPr="00156E2A">
        <w:rPr>
          <w:rFonts w:ascii="Verdana" w:hAnsi="Verdana" w:cs="Tahoma"/>
          <w:b/>
          <w:bCs/>
          <w:sz w:val="22"/>
          <w:szCs w:val="22"/>
        </w:rPr>
        <w:t xml:space="preserve"> Date Change-</w:t>
      </w:r>
      <w:r w:rsidRPr="00156E2A">
        <w:rPr>
          <w:rFonts w:ascii="Verdana" w:hAnsi="Verdana" w:cs="Tahoma"/>
          <w:sz w:val="22"/>
          <w:szCs w:val="22"/>
        </w:rPr>
        <w:t>Fran would like to move payroll up a week during election months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b/>
          <w:bCs/>
          <w:sz w:val="22"/>
          <w:szCs w:val="22"/>
        </w:rPr>
        <w:t>Payroll</w:t>
      </w:r>
      <w:r w:rsidRPr="00156E2A">
        <w:rPr>
          <w:rFonts w:ascii="Verdana" w:hAnsi="Verdana" w:cs="Tahoma"/>
          <w:sz w:val="22"/>
          <w:szCs w:val="22"/>
        </w:rPr>
        <w:t xml:space="preserve"> will be February 28</w:t>
      </w:r>
      <w:r w:rsidRPr="00156E2A">
        <w:rPr>
          <w:rFonts w:ascii="Verdana" w:hAnsi="Verdana" w:cs="Tahoma"/>
          <w:sz w:val="22"/>
          <w:szCs w:val="22"/>
          <w:vertAlign w:val="superscript"/>
        </w:rPr>
        <w:t>th</w:t>
      </w:r>
      <w:r w:rsidRPr="00156E2A">
        <w:rPr>
          <w:rFonts w:ascii="Verdana" w:hAnsi="Verdana" w:cs="Tahoma"/>
          <w:sz w:val="22"/>
          <w:szCs w:val="22"/>
        </w:rPr>
        <w:t>.</w:t>
      </w:r>
    </w:p>
    <w:p w14:paraId="06D448AA" w14:textId="72A55DE5" w:rsidR="00A22C94" w:rsidRPr="00156E2A" w:rsidRDefault="00A22C94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Mileage</w:t>
      </w:r>
      <w:r w:rsidRPr="00156E2A">
        <w:rPr>
          <w:rFonts w:ascii="Verdana" w:hAnsi="Verdana" w:cs="Tahoma"/>
          <w:b/>
          <w:bCs/>
          <w:sz w:val="22"/>
          <w:szCs w:val="22"/>
        </w:rPr>
        <w:t xml:space="preserve"> Rate Change-Mileage</w:t>
      </w:r>
      <w:r w:rsidRPr="00156E2A">
        <w:rPr>
          <w:rFonts w:ascii="Verdana" w:hAnsi="Verdana" w:cs="Tahoma"/>
          <w:sz w:val="22"/>
          <w:szCs w:val="22"/>
        </w:rPr>
        <w:t xml:space="preserve"> increased to .67 on January 1</w:t>
      </w:r>
      <w:r w:rsidRPr="00156E2A">
        <w:rPr>
          <w:rFonts w:ascii="Verdana" w:hAnsi="Verdana" w:cs="Tahoma"/>
          <w:sz w:val="22"/>
          <w:szCs w:val="22"/>
          <w:vertAlign w:val="superscript"/>
        </w:rPr>
        <w:t>st</w:t>
      </w:r>
      <w:r w:rsidRPr="00156E2A">
        <w:rPr>
          <w:rFonts w:ascii="Verdana" w:hAnsi="Verdana" w:cs="Tahoma"/>
          <w:sz w:val="22"/>
          <w:szCs w:val="22"/>
        </w:rPr>
        <w:t>, 2024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sz w:val="22"/>
          <w:szCs w:val="22"/>
        </w:rPr>
        <w:t xml:space="preserve">We will leave </w:t>
      </w:r>
      <w:r w:rsidR="003F774F" w:rsidRPr="00156E2A">
        <w:rPr>
          <w:rFonts w:ascii="Verdana" w:hAnsi="Verdana" w:cs="Tahoma"/>
          <w:sz w:val="22"/>
          <w:szCs w:val="22"/>
        </w:rPr>
        <w:t>the rate</w:t>
      </w:r>
      <w:r w:rsidRPr="00156E2A">
        <w:rPr>
          <w:rFonts w:ascii="Verdana" w:hAnsi="Verdana" w:cs="Tahoma"/>
          <w:sz w:val="22"/>
          <w:szCs w:val="22"/>
        </w:rPr>
        <w:t xml:space="preserve"> at </w:t>
      </w:r>
      <w:r w:rsidR="000D7540" w:rsidRPr="00156E2A">
        <w:rPr>
          <w:rFonts w:ascii="Verdana" w:hAnsi="Verdana" w:cs="Tahoma"/>
          <w:sz w:val="22"/>
          <w:szCs w:val="22"/>
        </w:rPr>
        <w:t>$.</w:t>
      </w:r>
      <w:r w:rsidRPr="00156E2A">
        <w:rPr>
          <w:rFonts w:ascii="Verdana" w:hAnsi="Verdana" w:cs="Tahoma"/>
          <w:sz w:val="22"/>
          <w:szCs w:val="22"/>
        </w:rPr>
        <w:t>655 until July 1</w:t>
      </w:r>
      <w:r w:rsidRPr="00156E2A">
        <w:rPr>
          <w:rFonts w:ascii="Verdana" w:hAnsi="Verdana" w:cs="Tahoma"/>
          <w:sz w:val="22"/>
          <w:szCs w:val="22"/>
          <w:vertAlign w:val="superscript"/>
        </w:rPr>
        <w:t>st</w:t>
      </w:r>
      <w:r w:rsidRPr="00156E2A">
        <w:rPr>
          <w:rFonts w:ascii="Verdana" w:hAnsi="Verdana" w:cs="Tahoma"/>
          <w:sz w:val="22"/>
          <w:szCs w:val="22"/>
        </w:rPr>
        <w:t xml:space="preserve"> of this year. </w:t>
      </w:r>
    </w:p>
    <w:p w14:paraId="6944E5D1" w14:textId="3E732479" w:rsidR="00A22C94" w:rsidRPr="00156E2A" w:rsidRDefault="00A22C94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sz w:val="22"/>
          <w:szCs w:val="22"/>
        </w:rPr>
        <w:t>Logo</w:t>
      </w:r>
      <w:r w:rsidRPr="00156E2A">
        <w:rPr>
          <w:rFonts w:ascii="Verdana" w:hAnsi="Verdana" w:cs="Tahoma"/>
          <w:b/>
          <w:bCs/>
          <w:sz w:val="22"/>
          <w:szCs w:val="22"/>
        </w:rPr>
        <w:t>-</w:t>
      </w:r>
      <w:r w:rsidRPr="00156E2A">
        <w:rPr>
          <w:rFonts w:ascii="Verdana" w:hAnsi="Verdana" w:cs="Tahoma"/>
          <w:sz w:val="22"/>
          <w:szCs w:val="22"/>
        </w:rPr>
        <w:t xml:space="preserve">Karen presented </w:t>
      </w:r>
      <w:r w:rsidR="003F774F" w:rsidRPr="00156E2A">
        <w:rPr>
          <w:rFonts w:ascii="Verdana" w:hAnsi="Verdana" w:cs="Tahoma"/>
          <w:sz w:val="22"/>
          <w:szCs w:val="22"/>
        </w:rPr>
        <w:t>a new</w:t>
      </w:r>
      <w:r w:rsidRPr="00156E2A">
        <w:rPr>
          <w:rFonts w:ascii="Verdana" w:hAnsi="Verdana" w:cs="Tahoma"/>
          <w:sz w:val="22"/>
          <w:szCs w:val="22"/>
        </w:rPr>
        <w:t xml:space="preserve"> logo that will go above the township office door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sz w:val="22"/>
          <w:szCs w:val="22"/>
        </w:rPr>
        <w:t xml:space="preserve">Wayne would like a picture of Cathy and the dates of her service in the hall also. </w:t>
      </w:r>
    </w:p>
    <w:p w14:paraId="2BE009BF" w14:textId="74D4F4D7" w:rsidR="00837495" w:rsidRPr="00156E2A" w:rsidRDefault="00A22C94" w:rsidP="00A6168E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 w:cs="Tahoma"/>
          <w:b/>
          <w:bCs/>
          <w:sz w:val="22"/>
          <w:szCs w:val="22"/>
        </w:rPr>
      </w:pPr>
      <w:r w:rsidRPr="00156E2A">
        <w:rPr>
          <w:rFonts w:ascii="Verdana" w:hAnsi="Verdana" w:cs="Tahoma"/>
          <w:b/>
          <w:bCs/>
          <w:sz w:val="22"/>
          <w:szCs w:val="22"/>
        </w:rPr>
        <w:t>Cemetery-</w:t>
      </w:r>
      <w:r w:rsidRPr="00156E2A">
        <w:rPr>
          <w:rFonts w:ascii="Verdana" w:hAnsi="Verdana" w:cs="Tahoma"/>
          <w:sz w:val="22"/>
          <w:szCs w:val="22"/>
        </w:rPr>
        <w:t xml:space="preserve">There have been issues with people walking dogs in the cemetery and </w:t>
      </w:r>
      <w:r w:rsidRPr="00156E2A">
        <w:rPr>
          <w:rFonts w:ascii="Verdana" w:hAnsi="Verdana" w:cs="Tahoma"/>
          <w:b/>
          <w:sz w:val="22"/>
          <w:szCs w:val="22"/>
        </w:rPr>
        <w:t>not</w:t>
      </w:r>
      <w:r w:rsidRPr="00156E2A">
        <w:rPr>
          <w:rFonts w:ascii="Verdana" w:hAnsi="Verdana" w:cs="Tahoma"/>
          <w:sz w:val="22"/>
          <w:szCs w:val="22"/>
        </w:rPr>
        <w:t xml:space="preserve"> cleaning up</w:t>
      </w:r>
      <w:r w:rsidR="003F774F" w:rsidRPr="00156E2A">
        <w:rPr>
          <w:rFonts w:ascii="Verdana" w:hAnsi="Verdana" w:cs="Tahoma"/>
          <w:sz w:val="22"/>
          <w:szCs w:val="22"/>
        </w:rPr>
        <w:t xml:space="preserve">. </w:t>
      </w:r>
      <w:r w:rsidRPr="00156E2A">
        <w:rPr>
          <w:rFonts w:ascii="Verdana" w:hAnsi="Verdana" w:cs="Tahoma"/>
          <w:sz w:val="22"/>
          <w:szCs w:val="22"/>
        </w:rPr>
        <w:t>This will be given to the Zoning Administrat</w:t>
      </w:r>
      <w:r w:rsidR="00790908" w:rsidRPr="00156E2A">
        <w:rPr>
          <w:rFonts w:ascii="Verdana" w:hAnsi="Verdana" w:cs="Tahoma"/>
          <w:sz w:val="22"/>
          <w:szCs w:val="22"/>
        </w:rPr>
        <w:t>or.</w:t>
      </w:r>
    </w:p>
    <w:p w14:paraId="4E2B5550" w14:textId="5814696C" w:rsidR="00765A89" w:rsidRPr="00156E2A" w:rsidRDefault="00765A89" w:rsidP="00765A89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156E2A">
        <w:rPr>
          <w:rFonts w:ascii="Verdana" w:hAnsi="Verdana"/>
          <w:b/>
          <w:bCs/>
          <w:sz w:val="22"/>
          <w:szCs w:val="22"/>
        </w:rPr>
        <w:t xml:space="preserve"> Correspondence – </w:t>
      </w:r>
      <w:r w:rsidRPr="00156E2A">
        <w:rPr>
          <w:rFonts w:ascii="Verdana" w:hAnsi="Verdana"/>
          <w:sz w:val="22"/>
          <w:szCs w:val="22"/>
        </w:rPr>
        <w:t>None</w:t>
      </w:r>
    </w:p>
    <w:p w14:paraId="1CBC2208" w14:textId="77777777" w:rsidR="002902BB" w:rsidRPr="00156E2A" w:rsidRDefault="002902BB" w:rsidP="002902BB">
      <w:pPr>
        <w:pStyle w:val="ListParagraph"/>
        <w:ind w:left="360"/>
        <w:rPr>
          <w:rFonts w:ascii="Verdana" w:hAnsi="Verdana"/>
          <w:b/>
          <w:bCs/>
          <w:sz w:val="22"/>
          <w:szCs w:val="22"/>
        </w:rPr>
      </w:pPr>
    </w:p>
    <w:p w14:paraId="1646FA39" w14:textId="492AA318" w:rsidR="00765A89" w:rsidRPr="00156E2A" w:rsidRDefault="00765A89" w:rsidP="002902B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156E2A">
        <w:rPr>
          <w:rFonts w:ascii="Verdana" w:hAnsi="Verdana"/>
          <w:b/>
          <w:bCs/>
          <w:sz w:val="22"/>
          <w:szCs w:val="22"/>
        </w:rPr>
        <w:t xml:space="preserve">Adjournment- </w:t>
      </w:r>
      <w:r w:rsidRPr="00156E2A">
        <w:rPr>
          <w:rFonts w:ascii="Verdana" w:hAnsi="Verdana"/>
          <w:sz w:val="22"/>
          <w:szCs w:val="22"/>
        </w:rPr>
        <w:t>Motion to adjourn at 6:</w:t>
      </w:r>
      <w:r w:rsidR="00790908" w:rsidRPr="00156E2A">
        <w:rPr>
          <w:rFonts w:ascii="Verdana" w:hAnsi="Verdana"/>
          <w:sz w:val="22"/>
          <w:szCs w:val="22"/>
        </w:rPr>
        <w:t>33 PM.</w:t>
      </w:r>
    </w:p>
    <w:p w14:paraId="101A7F15" w14:textId="71D8B9F0" w:rsidR="00183FE8" w:rsidRPr="00156E2A" w:rsidRDefault="00183FE8" w:rsidP="002F28CC">
      <w:pPr>
        <w:pStyle w:val="NoSpacing"/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>Respectfully Submitted,</w:t>
      </w:r>
    </w:p>
    <w:p w14:paraId="0D48D306" w14:textId="77777777" w:rsidR="00C555F3" w:rsidRPr="00156E2A" w:rsidRDefault="00C555F3" w:rsidP="002F28CC">
      <w:pPr>
        <w:pStyle w:val="NoSpacing"/>
        <w:jc w:val="both"/>
        <w:rPr>
          <w:rFonts w:ascii="Verdana" w:hAnsi="Verdana" w:cs="Tahoma"/>
          <w:sz w:val="22"/>
          <w:szCs w:val="22"/>
        </w:rPr>
      </w:pPr>
    </w:p>
    <w:p w14:paraId="6F40C4AF" w14:textId="77777777" w:rsidR="00D10F05" w:rsidRPr="00156E2A" w:rsidRDefault="00D10F05" w:rsidP="002F28CC">
      <w:pPr>
        <w:pStyle w:val="NoSpacing"/>
        <w:jc w:val="both"/>
        <w:rPr>
          <w:rFonts w:ascii="Verdana" w:hAnsi="Verdana" w:cs="Tahoma"/>
          <w:sz w:val="22"/>
          <w:szCs w:val="22"/>
        </w:rPr>
      </w:pPr>
    </w:p>
    <w:p w14:paraId="3C3372AC" w14:textId="7B7CB7A5" w:rsidR="002F28CC" w:rsidRPr="00156E2A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>Frances J. Beldo</w:t>
      </w:r>
    </w:p>
    <w:p w14:paraId="1CC3036F" w14:textId="6C7C8876" w:rsidR="002F28CC" w:rsidRPr="00156E2A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ahoma"/>
          <w:sz w:val="22"/>
          <w:szCs w:val="22"/>
        </w:rPr>
      </w:pPr>
      <w:r w:rsidRPr="00156E2A">
        <w:rPr>
          <w:rFonts w:ascii="Verdana" w:hAnsi="Verdana" w:cs="Tahoma"/>
          <w:sz w:val="22"/>
          <w:szCs w:val="22"/>
        </w:rPr>
        <w:t>Maple Grove Township Clerk</w:t>
      </w:r>
    </w:p>
    <w:p w14:paraId="2B22E498" w14:textId="0A7AB4E3" w:rsidR="006A0E55" w:rsidRPr="00156E2A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ahoma"/>
          <w:sz w:val="22"/>
          <w:szCs w:val="22"/>
        </w:rPr>
      </w:pPr>
    </w:p>
    <w:sectPr w:rsidR="006A0E55" w:rsidRPr="00156E2A" w:rsidSect="008740B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7E9A" w14:textId="77777777" w:rsidR="008740B9" w:rsidRDefault="008740B9" w:rsidP="00C20883">
      <w:pPr>
        <w:spacing w:after="0" w:line="240" w:lineRule="auto"/>
      </w:pPr>
      <w:r>
        <w:separator/>
      </w:r>
    </w:p>
  </w:endnote>
  <w:endnote w:type="continuationSeparator" w:id="0">
    <w:p w14:paraId="4F6B9118" w14:textId="77777777" w:rsidR="008740B9" w:rsidRDefault="008740B9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1D9CA9A6" w:rsidR="00C20883" w:rsidRPr="000D7540" w:rsidRDefault="00355DD2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  <w:vertAlign w:val="superscript"/>
          </w:rPr>
        </w:pPr>
        <w:r>
          <w:rPr>
            <w:rFonts w:ascii="Verdana" w:hAnsi="Verdana" w:cs="Times New Roman"/>
            <w:sz w:val="18"/>
            <w:szCs w:val="18"/>
          </w:rPr>
          <w:t xml:space="preserve">February 12, 2024 Board Meeting 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695478F6" w:rsidR="00F8585E" w:rsidRPr="00FB0276" w:rsidRDefault="00355DD2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February 12, 2024</w:t>
        </w:r>
        <w:r w:rsidR="00975E19">
          <w:rPr>
            <w:rFonts w:ascii="Verdana" w:hAnsi="Verdana" w:cs="Times New Roman"/>
            <w:sz w:val="18"/>
            <w:szCs w:val="18"/>
          </w:rPr>
          <w:t xml:space="preserve">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1B4B" w14:textId="77777777" w:rsidR="008740B9" w:rsidRDefault="008740B9" w:rsidP="00C20883">
      <w:pPr>
        <w:spacing w:after="0" w:line="240" w:lineRule="auto"/>
      </w:pPr>
      <w:r>
        <w:separator/>
      </w:r>
    </w:p>
  </w:footnote>
  <w:footnote w:type="continuationSeparator" w:id="0">
    <w:p w14:paraId="705C9D1F" w14:textId="77777777" w:rsidR="008740B9" w:rsidRDefault="008740B9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085EE486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0D7540">
      <w:rPr>
        <w:rFonts w:ascii="Verdana" w:hAnsi="Verdana" w:cs="Times New Roman"/>
        <w:b/>
        <w:sz w:val="18"/>
        <w:szCs w:val="18"/>
      </w:rPr>
      <w:t>February</w:t>
    </w:r>
    <w:r w:rsidR="004E0EF0">
      <w:rPr>
        <w:rFonts w:ascii="Verdana" w:hAnsi="Verdana" w:cs="Times New Roman"/>
        <w:b/>
        <w:sz w:val="18"/>
        <w:szCs w:val="18"/>
      </w:rPr>
      <w:t xml:space="preserve"> 12</w:t>
    </w:r>
    <w:r w:rsidRPr="001D31EB">
      <w:rPr>
        <w:rFonts w:ascii="Verdana" w:hAnsi="Verdana" w:cs="Times New Roman"/>
        <w:b/>
        <w:sz w:val="18"/>
        <w:szCs w:val="18"/>
      </w:rPr>
      <w:t>, 20</w:t>
    </w:r>
    <w:r w:rsidR="000D7540">
      <w:rPr>
        <w:rFonts w:ascii="Verdana" w:hAnsi="Verdana" w:cs="Times New Roman"/>
        <w:b/>
        <w:sz w:val="18"/>
        <w:szCs w:val="1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4D7A2E"/>
    <w:multiLevelType w:val="hybridMultilevel"/>
    <w:tmpl w:val="0822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9F0958"/>
    <w:multiLevelType w:val="hybridMultilevel"/>
    <w:tmpl w:val="AFBC55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CB0"/>
    <w:multiLevelType w:val="hybridMultilevel"/>
    <w:tmpl w:val="480204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6E011BA"/>
    <w:multiLevelType w:val="hybridMultilevel"/>
    <w:tmpl w:val="576AF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009"/>
    <w:multiLevelType w:val="hybridMultilevel"/>
    <w:tmpl w:val="2256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13ED6"/>
    <w:multiLevelType w:val="hybridMultilevel"/>
    <w:tmpl w:val="614ABED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20063B"/>
    <w:multiLevelType w:val="hybridMultilevel"/>
    <w:tmpl w:val="5AE2147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2F271952"/>
    <w:multiLevelType w:val="hybridMultilevel"/>
    <w:tmpl w:val="1CC0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911152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5BA60C3"/>
    <w:multiLevelType w:val="hybridMultilevel"/>
    <w:tmpl w:val="A97EE60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0" w15:restartNumberingAfterBreak="0">
    <w:nsid w:val="3A632859"/>
    <w:multiLevelType w:val="hybridMultilevel"/>
    <w:tmpl w:val="5CDA930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DBB6961"/>
    <w:multiLevelType w:val="hybridMultilevel"/>
    <w:tmpl w:val="D9E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7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F1571"/>
    <w:multiLevelType w:val="hybridMultilevel"/>
    <w:tmpl w:val="9B36F394"/>
    <w:lvl w:ilvl="0" w:tplc="2F3C5E7E">
      <w:start w:val="1"/>
      <w:numFmt w:val="upperLetter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D02749"/>
    <w:multiLevelType w:val="hybridMultilevel"/>
    <w:tmpl w:val="A41A0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F5F3831"/>
    <w:multiLevelType w:val="hybridMultilevel"/>
    <w:tmpl w:val="E53018C8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 w16cid:durableId="2107919411">
    <w:abstractNumId w:val="12"/>
  </w:num>
  <w:num w:numId="2" w16cid:durableId="714427884">
    <w:abstractNumId w:val="28"/>
  </w:num>
  <w:num w:numId="3" w16cid:durableId="1101998443">
    <w:abstractNumId w:val="6"/>
  </w:num>
  <w:num w:numId="4" w16cid:durableId="1745489891">
    <w:abstractNumId w:val="33"/>
  </w:num>
  <w:num w:numId="5" w16cid:durableId="827135853">
    <w:abstractNumId w:val="15"/>
  </w:num>
  <w:num w:numId="6" w16cid:durableId="1489177774">
    <w:abstractNumId w:val="5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22"/>
  </w:num>
  <w:num w:numId="10" w16cid:durableId="1761833677">
    <w:abstractNumId w:val="25"/>
  </w:num>
  <w:num w:numId="11" w16cid:durableId="1338534097">
    <w:abstractNumId w:val="26"/>
  </w:num>
  <w:num w:numId="12" w16cid:durableId="552275093">
    <w:abstractNumId w:val="27"/>
  </w:num>
  <w:num w:numId="13" w16cid:durableId="10689043">
    <w:abstractNumId w:val="2"/>
  </w:num>
  <w:num w:numId="14" w16cid:durableId="967396113">
    <w:abstractNumId w:val="30"/>
  </w:num>
  <w:num w:numId="15" w16cid:durableId="1050423576">
    <w:abstractNumId w:val="9"/>
  </w:num>
  <w:num w:numId="16" w16cid:durableId="1094517559">
    <w:abstractNumId w:val="31"/>
  </w:num>
  <w:num w:numId="17" w16cid:durableId="1209339815">
    <w:abstractNumId w:val="8"/>
  </w:num>
  <w:num w:numId="18" w16cid:durableId="1813209380">
    <w:abstractNumId w:val="24"/>
  </w:num>
  <w:num w:numId="19" w16cid:durableId="2086686250">
    <w:abstractNumId w:val="21"/>
  </w:num>
  <w:num w:numId="20" w16cid:durableId="892886853">
    <w:abstractNumId w:val="35"/>
  </w:num>
  <w:num w:numId="21" w16cid:durableId="1257443506">
    <w:abstractNumId w:val="11"/>
  </w:num>
  <w:num w:numId="22" w16cid:durableId="1941837533">
    <w:abstractNumId w:val="3"/>
  </w:num>
  <w:num w:numId="23" w16cid:durableId="138885396">
    <w:abstractNumId w:val="7"/>
  </w:num>
  <w:num w:numId="24" w16cid:durableId="1043676651">
    <w:abstractNumId w:val="32"/>
  </w:num>
  <w:num w:numId="25" w16cid:durableId="592130952">
    <w:abstractNumId w:val="18"/>
  </w:num>
  <w:num w:numId="26" w16cid:durableId="480460934">
    <w:abstractNumId w:val="4"/>
  </w:num>
  <w:num w:numId="27" w16cid:durableId="1777289928">
    <w:abstractNumId w:val="29"/>
  </w:num>
  <w:num w:numId="28" w16cid:durableId="504829707">
    <w:abstractNumId w:val="17"/>
  </w:num>
  <w:num w:numId="29" w16cid:durableId="158815391">
    <w:abstractNumId w:val="13"/>
  </w:num>
  <w:num w:numId="30" w16cid:durableId="882210140">
    <w:abstractNumId w:val="10"/>
  </w:num>
  <w:num w:numId="31" w16cid:durableId="484781808">
    <w:abstractNumId w:val="34"/>
  </w:num>
  <w:num w:numId="32" w16cid:durableId="1060322835">
    <w:abstractNumId w:val="14"/>
  </w:num>
  <w:num w:numId="33" w16cid:durableId="726610694">
    <w:abstractNumId w:val="20"/>
  </w:num>
  <w:num w:numId="34" w16cid:durableId="2074426875">
    <w:abstractNumId w:val="36"/>
  </w:num>
  <w:num w:numId="35" w16cid:durableId="468862591">
    <w:abstractNumId w:val="19"/>
  </w:num>
  <w:num w:numId="36" w16cid:durableId="2073891175">
    <w:abstractNumId w:val="23"/>
  </w:num>
  <w:num w:numId="37" w16cid:durableId="11714864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05B74"/>
    <w:rsid w:val="0001115C"/>
    <w:rsid w:val="00012436"/>
    <w:rsid w:val="00013B64"/>
    <w:rsid w:val="000148A2"/>
    <w:rsid w:val="00014EA6"/>
    <w:rsid w:val="0001784F"/>
    <w:rsid w:val="000220A9"/>
    <w:rsid w:val="000243D6"/>
    <w:rsid w:val="00026B3C"/>
    <w:rsid w:val="000323AA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4B08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96F84"/>
    <w:rsid w:val="000A1787"/>
    <w:rsid w:val="000A2429"/>
    <w:rsid w:val="000A3360"/>
    <w:rsid w:val="000A3AAF"/>
    <w:rsid w:val="000A3D16"/>
    <w:rsid w:val="000A59FE"/>
    <w:rsid w:val="000A670F"/>
    <w:rsid w:val="000A6CB9"/>
    <w:rsid w:val="000B15AE"/>
    <w:rsid w:val="000B242B"/>
    <w:rsid w:val="000C0DCE"/>
    <w:rsid w:val="000C1261"/>
    <w:rsid w:val="000C2EE8"/>
    <w:rsid w:val="000C393B"/>
    <w:rsid w:val="000C4768"/>
    <w:rsid w:val="000C6737"/>
    <w:rsid w:val="000C674C"/>
    <w:rsid w:val="000D3FF7"/>
    <w:rsid w:val="000D6585"/>
    <w:rsid w:val="000D7540"/>
    <w:rsid w:val="000E0B01"/>
    <w:rsid w:val="000E18BB"/>
    <w:rsid w:val="000E1E46"/>
    <w:rsid w:val="000E3D4F"/>
    <w:rsid w:val="000E536D"/>
    <w:rsid w:val="000E657D"/>
    <w:rsid w:val="000E6BD7"/>
    <w:rsid w:val="000F0083"/>
    <w:rsid w:val="000F02E9"/>
    <w:rsid w:val="000F0C11"/>
    <w:rsid w:val="000F2464"/>
    <w:rsid w:val="000F525C"/>
    <w:rsid w:val="000F5B5F"/>
    <w:rsid w:val="000F5F13"/>
    <w:rsid w:val="00100429"/>
    <w:rsid w:val="00100602"/>
    <w:rsid w:val="001015CF"/>
    <w:rsid w:val="0010169D"/>
    <w:rsid w:val="00101766"/>
    <w:rsid w:val="0010229E"/>
    <w:rsid w:val="00103B80"/>
    <w:rsid w:val="00105831"/>
    <w:rsid w:val="001107CB"/>
    <w:rsid w:val="00113050"/>
    <w:rsid w:val="001267BE"/>
    <w:rsid w:val="001273DC"/>
    <w:rsid w:val="00127E69"/>
    <w:rsid w:val="0013059D"/>
    <w:rsid w:val="0013267F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5E4C"/>
    <w:rsid w:val="001566BB"/>
    <w:rsid w:val="00156E2A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913"/>
    <w:rsid w:val="00183FE8"/>
    <w:rsid w:val="00184338"/>
    <w:rsid w:val="00186D87"/>
    <w:rsid w:val="00187CF1"/>
    <w:rsid w:val="00192BE6"/>
    <w:rsid w:val="0019511E"/>
    <w:rsid w:val="00197397"/>
    <w:rsid w:val="001A12D4"/>
    <w:rsid w:val="001A204B"/>
    <w:rsid w:val="001A28BE"/>
    <w:rsid w:val="001A2CCE"/>
    <w:rsid w:val="001A2E23"/>
    <w:rsid w:val="001A56C3"/>
    <w:rsid w:val="001A5761"/>
    <w:rsid w:val="001A5F22"/>
    <w:rsid w:val="001B0F84"/>
    <w:rsid w:val="001B10BF"/>
    <w:rsid w:val="001B2A98"/>
    <w:rsid w:val="001B7EFE"/>
    <w:rsid w:val="001C2EF1"/>
    <w:rsid w:val="001C3A75"/>
    <w:rsid w:val="001C3AED"/>
    <w:rsid w:val="001C4FB5"/>
    <w:rsid w:val="001C57B8"/>
    <w:rsid w:val="001C5F71"/>
    <w:rsid w:val="001C6274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28DC"/>
    <w:rsid w:val="001E3B9E"/>
    <w:rsid w:val="001E54CC"/>
    <w:rsid w:val="001E5F38"/>
    <w:rsid w:val="001E710C"/>
    <w:rsid w:val="001F0F26"/>
    <w:rsid w:val="001F3A19"/>
    <w:rsid w:val="001F47A9"/>
    <w:rsid w:val="001F5C0D"/>
    <w:rsid w:val="00204F29"/>
    <w:rsid w:val="00205BA3"/>
    <w:rsid w:val="0020684C"/>
    <w:rsid w:val="00207EFE"/>
    <w:rsid w:val="002106A2"/>
    <w:rsid w:val="00210784"/>
    <w:rsid w:val="0021324C"/>
    <w:rsid w:val="00213F3B"/>
    <w:rsid w:val="0021681F"/>
    <w:rsid w:val="00216A77"/>
    <w:rsid w:val="00216F4D"/>
    <w:rsid w:val="0021714A"/>
    <w:rsid w:val="00217DD2"/>
    <w:rsid w:val="00220745"/>
    <w:rsid w:val="002209E0"/>
    <w:rsid w:val="00221F5C"/>
    <w:rsid w:val="00222A22"/>
    <w:rsid w:val="00222C59"/>
    <w:rsid w:val="00223718"/>
    <w:rsid w:val="0023000C"/>
    <w:rsid w:val="00230320"/>
    <w:rsid w:val="002312A3"/>
    <w:rsid w:val="00231C39"/>
    <w:rsid w:val="002335C4"/>
    <w:rsid w:val="00234C33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716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786"/>
    <w:rsid w:val="00282D43"/>
    <w:rsid w:val="00284A09"/>
    <w:rsid w:val="00284C77"/>
    <w:rsid w:val="00284F33"/>
    <w:rsid w:val="0028665D"/>
    <w:rsid w:val="002872BA"/>
    <w:rsid w:val="002902BB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F3A"/>
    <w:rsid w:val="002B6809"/>
    <w:rsid w:val="002C0669"/>
    <w:rsid w:val="002C1028"/>
    <w:rsid w:val="002C1B91"/>
    <w:rsid w:val="002C6DC9"/>
    <w:rsid w:val="002C718C"/>
    <w:rsid w:val="002D0A84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21F6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094B"/>
    <w:rsid w:val="00351787"/>
    <w:rsid w:val="00355DD2"/>
    <w:rsid w:val="00357824"/>
    <w:rsid w:val="00357D75"/>
    <w:rsid w:val="0036100A"/>
    <w:rsid w:val="00361FFF"/>
    <w:rsid w:val="0036247A"/>
    <w:rsid w:val="00370CEB"/>
    <w:rsid w:val="00371A30"/>
    <w:rsid w:val="0037480A"/>
    <w:rsid w:val="00375305"/>
    <w:rsid w:val="0037592C"/>
    <w:rsid w:val="00375CF4"/>
    <w:rsid w:val="00377635"/>
    <w:rsid w:val="00377867"/>
    <w:rsid w:val="00385465"/>
    <w:rsid w:val="0038586C"/>
    <w:rsid w:val="00391D1C"/>
    <w:rsid w:val="00396F79"/>
    <w:rsid w:val="00397470"/>
    <w:rsid w:val="00397D2B"/>
    <w:rsid w:val="003A1E54"/>
    <w:rsid w:val="003A3769"/>
    <w:rsid w:val="003A4A78"/>
    <w:rsid w:val="003A4E51"/>
    <w:rsid w:val="003A5650"/>
    <w:rsid w:val="003A6227"/>
    <w:rsid w:val="003A6A7E"/>
    <w:rsid w:val="003B0A36"/>
    <w:rsid w:val="003B17F8"/>
    <w:rsid w:val="003B2A7B"/>
    <w:rsid w:val="003B38B4"/>
    <w:rsid w:val="003B457D"/>
    <w:rsid w:val="003B57D3"/>
    <w:rsid w:val="003B68CD"/>
    <w:rsid w:val="003C1C55"/>
    <w:rsid w:val="003C5E17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E3DBF"/>
    <w:rsid w:val="003E6FAF"/>
    <w:rsid w:val="003E7384"/>
    <w:rsid w:val="003F0AD0"/>
    <w:rsid w:val="003F0B2E"/>
    <w:rsid w:val="003F0EE4"/>
    <w:rsid w:val="003F49D7"/>
    <w:rsid w:val="003F6013"/>
    <w:rsid w:val="003F6AC5"/>
    <w:rsid w:val="003F774F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03DD"/>
    <w:rsid w:val="00452E45"/>
    <w:rsid w:val="00453894"/>
    <w:rsid w:val="00454399"/>
    <w:rsid w:val="00454FD0"/>
    <w:rsid w:val="0045524F"/>
    <w:rsid w:val="00455398"/>
    <w:rsid w:val="0045550A"/>
    <w:rsid w:val="00456134"/>
    <w:rsid w:val="00456BA5"/>
    <w:rsid w:val="0046072A"/>
    <w:rsid w:val="0046073C"/>
    <w:rsid w:val="00460A12"/>
    <w:rsid w:val="00460E96"/>
    <w:rsid w:val="0046120A"/>
    <w:rsid w:val="00461C61"/>
    <w:rsid w:val="00462A12"/>
    <w:rsid w:val="00463CA1"/>
    <w:rsid w:val="00464475"/>
    <w:rsid w:val="00465413"/>
    <w:rsid w:val="004662E9"/>
    <w:rsid w:val="00467FD2"/>
    <w:rsid w:val="00481841"/>
    <w:rsid w:val="004841B2"/>
    <w:rsid w:val="00485D8B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2542"/>
    <w:rsid w:val="004D2C4A"/>
    <w:rsid w:val="004D448B"/>
    <w:rsid w:val="004D481E"/>
    <w:rsid w:val="004D6868"/>
    <w:rsid w:val="004D7E90"/>
    <w:rsid w:val="004E0EF0"/>
    <w:rsid w:val="004E264E"/>
    <w:rsid w:val="004E4780"/>
    <w:rsid w:val="004E62CA"/>
    <w:rsid w:val="004F348F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2B2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2202C"/>
    <w:rsid w:val="00530575"/>
    <w:rsid w:val="005308D2"/>
    <w:rsid w:val="00530C97"/>
    <w:rsid w:val="0053108F"/>
    <w:rsid w:val="00534187"/>
    <w:rsid w:val="00535548"/>
    <w:rsid w:val="00535C75"/>
    <w:rsid w:val="00535EDE"/>
    <w:rsid w:val="00537379"/>
    <w:rsid w:val="005442BD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5102"/>
    <w:rsid w:val="00557E0B"/>
    <w:rsid w:val="00561CCF"/>
    <w:rsid w:val="0056274E"/>
    <w:rsid w:val="00564AEA"/>
    <w:rsid w:val="00567A35"/>
    <w:rsid w:val="00567D36"/>
    <w:rsid w:val="00571CAB"/>
    <w:rsid w:val="005756BD"/>
    <w:rsid w:val="00580297"/>
    <w:rsid w:val="005804E6"/>
    <w:rsid w:val="005944B4"/>
    <w:rsid w:val="005A2013"/>
    <w:rsid w:val="005A22E5"/>
    <w:rsid w:val="005A2DF6"/>
    <w:rsid w:val="005A72B9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C6B2E"/>
    <w:rsid w:val="005D293C"/>
    <w:rsid w:val="005D4E35"/>
    <w:rsid w:val="005D6063"/>
    <w:rsid w:val="005D6085"/>
    <w:rsid w:val="005D6EE2"/>
    <w:rsid w:val="005E23A3"/>
    <w:rsid w:val="005E44D4"/>
    <w:rsid w:val="005E4AB9"/>
    <w:rsid w:val="005E5DE6"/>
    <w:rsid w:val="005E6FDF"/>
    <w:rsid w:val="005F09C4"/>
    <w:rsid w:val="005F14F6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26B2"/>
    <w:rsid w:val="006230EE"/>
    <w:rsid w:val="006232AF"/>
    <w:rsid w:val="00623C8C"/>
    <w:rsid w:val="00624960"/>
    <w:rsid w:val="00624965"/>
    <w:rsid w:val="00624AD9"/>
    <w:rsid w:val="00624F9F"/>
    <w:rsid w:val="00625B38"/>
    <w:rsid w:val="006272A3"/>
    <w:rsid w:val="00627F0F"/>
    <w:rsid w:val="006310BC"/>
    <w:rsid w:val="0063323C"/>
    <w:rsid w:val="006335BF"/>
    <w:rsid w:val="00634055"/>
    <w:rsid w:val="006368BE"/>
    <w:rsid w:val="00642378"/>
    <w:rsid w:val="006431F4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3292"/>
    <w:rsid w:val="006852EF"/>
    <w:rsid w:val="006859E9"/>
    <w:rsid w:val="006860AD"/>
    <w:rsid w:val="00686214"/>
    <w:rsid w:val="00691FE3"/>
    <w:rsid w:val="00694864"/>
    <w:rsid w:val="006A09B6"/>
    <w:rsid w:val="006A0E55"/>
    <w:rsid w:val="006A299B"/>
    <w:rsid w:val="006A3AFA"/>
    <w:rsid w:val="006A56C0"/>
    <w:rsid w:val="006B1ED7"/>
    <w:rsid w:val="006B2870"/>
    <w:rsid w:val="006B50BD"/>
    <w:rsid w:val="006B61C7"/>
    <w:rsid w:val="006B6604"/>
    <w:rsid w:val="006B6844"/>
    <w:rsid w:val="006B6918"/>
    <w:rsid w:val="006B74E6"/>
    <w:rsid w:val="006B76CE"/>
    <w:rsid w:val="006C2089"/>
    <w:rsid w:val="006C2F02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312B"/>
    <w:rsid w:val="006E76E1"/>
    <w:rsid w:val="006F0BF4"/>
    <w:rsid w:val="006F2438"/>
    <w:rsid w:val="006F7901"/>
    <w:rsid w:val="007038C3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17803"/>
    <w:rsid w:val="007202BD"/>
    <w:rsid w:val="007240A1"/>
    <w:rsid w:val="00725798"/>
    <w:rsid w:val="0072679F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2EA2"/>
    <w:rsid w:val="0075332C"/>
    <w:rsid w:val="0075545E"/>
    <w:rsid w:val="00760537"/>
    <w:rsid w:val="00760E7B"/>
    <w:rsid w:val="0076278E"/>
    <w:rsid w:val="0076322A"/>
    <w:rsid w:val="00763D1A"/>
    <w:rsid w:val="00765A89"/>
    <w:rsid w:val="00765C7C"/>
    <w:rsid w:val="00766DF7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5B93"/>
    <w:rsid w:val="007863E6"/>
    <w:rsid w:val="00786EC4"/>
    <w:rsid w:val="00790319"/>
    <w:rsid w:val="00790908"/>
    <w:rsid w:val="00791315"/>
    <w:rsid w:val="00794033"/>
    <w:rsid w:val="007941CF"/>
    <w:rsid w:val="00794309"/>
    <w:rsid w:val="0079677F"/>
    <w:rsid w:val="00796D91"/>
    <w:rsid w:val="007A24F4"/>
    <w:rsid w:val="007A3653"/>
    <w:rsid w:val="007A3BC2"/>
    <w:rsid w:val="007A7B55"/>
    <w:rsid w:val="007A7EDB"/>
    <w:rsid w:val="007B3CE3"/>
    <w:rsid w:val="007B4C64"/>
    <w:rsid w:val="007B5730"/>
    <w:rsid w:val="007B59EA"/>
    <w:rsid w:val="007C0245"/>
    <w:rsid w:val="007C1376"/>
    <w:rsid w:val="007C19D4"/>
    <w:rsid w:val="007C1BC2"/>
    <w:rsid w:val="007C3781"/>
    <w:rsid w:val="007C5512"/>
    <w:rsid w:val="007C5A4D"/>
    <w:rsid w:val="007D0761"/>
    <w:rsid w:val="007D6730"/>
    <w:rsid w:val="007E2CC3"/>
    <w:rsid w:val="007E43DA"/>
    <w:rsid w:val="007E59FD"/>
    <w:rsid w:val="007E6722"/>
    <w:rsid w:val="007E78CD"/>
    <w:rsid w:val="007E79D1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774"/>
    <w:rsid w:val="008238DE"/>
    <w:rsid w:val="0082414C"/>
    <w:rsid w:val="00824980"/>
    <w:rsid w:val="0082650C"/>
    <w:rsid w:val="0082740C"/>
    <w:rsid w:val="008312F7"/>
    <w:rsid w:val="00832CEC"/>
    <w:rsid w:val="00836437"/>
    <w:rsid w:val="00837495"/>
    <w:rsid w:val="00840B2D"/>
    <w:rsid w:val="00841A30"/>
    <w:rsid w:val="00842105"/>
    <w:rsid w:val="0084302C"/>
    <w:rsid w:val="00844283"/>
    <w:rsid w:val="008451DB"/>
    <w:rsid w:val="008452A1"/>
    <w:rsid w:val="00845689"/>
    <w:rsid w:val="00846608"/>
    <w:rsid w:val="00852DD1"/>
    <w:rsid w:val="0085580D"/>
    <w:rsid w:val="008558D0"/>
    <w:rsid w:val="00862008"/>
    <w:rsid w:val="008620BB"/>
    <w:rsid w:val="0086274A"/>
    <w:rsid w:val="00865A1E"/>
    <w:rsid w:val="00865E59"/>
    <w:rsid w:val="00865F43"/>
    <w:rsid w:val="00866406"/>
    <w:rsid w:val="00867C04"/>
    <w:rsid w:val="008704F5"/>
    <w:rsid w:val="008734FB"/>
    <w:rsid w:val="00873517"/>
    <w:rsid w:val="008740B9"/>
    <w:rsid w:val="00874D17"/>
    <w:rsid w:val="0087600F"/>
    <w:rsid w:val="0088734E"/>
    <w:rsid w:val="00887DF3"/>
    <w:rsid w:val="00890A17"/>
    <w:rsid w:val="00894B2D"/>
    <w:rsid w:val="00895082"/>
    <w:rsid w:val="008950A3"/>
    <w:rsid w:val="00896260"/>
    <w:rsid w:val="00896D69"/>
    <w:rsid w:val="008A1EF9"/>
    <w:rsid w:val="008A2E66"/>
    <w:rsid w:val="008A6AB1"/>
    <w:rsid w:val="008B005D"/>
    <w:rsid w:val="008B5A52"/>
    <w:rsid w:val="008B64E5"/>
    <w:rsid w:val="008B6D44"/>
    <w:rsid w:val="008B70B5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6642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9B5"/>
    <w:rsid w:val="00900E96"/>
    <w:rsid w:val="00903636"/>
    <w:rsid w:val="009055F6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457"/>
    <w:rsid w:val="009426D8"/>
    <w:rsid w:val="00943749"/>
    <w:rsid w:val="009455D2"/>
    <w:rsid w:val="009472A4"/>
    <w:rsid w:val="00947CE2"/>
    <w:rsid w:val="0095043D"/>
    <w:rsid w:val="0095152A"/>
    <w:rsid w:val="00952EB6"/>
    <w:rsid w:val="0095371E"/>
    <w:rsid w:val="00954D4F"/>
    <w:rsid w:val="009601C9"/>
    <w:rsid w:val="009612FB"/>
    <w:rsid w:val="0096148E"/>
    <w:rsid w:val="009628D7"/>
    <w:rsid w:val="00962E16"/>
    <w:rsid w:val="009653B9"/>
    <w:rsid w:val="00965955"/>
    <w:rsid w:val="00967FDD"/>
    <w:rsid w:val="0097294C"/>
    <w:rsid w:val="00973ED3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9B3"/>
    <w:rsid w:val="009A0B99"/>
    <w:rsid w:val="009A675A"/>
    <w:rsid w:val="009A6B35"/>
    <w:rsid w:val="009B1190"/>
    <w:rsid w:val="009B1E75"/>
    <w:rsid w:val="009B20DB"/>
    <w:rsid w:val="009B5A74"/>
    <w:rsid w:val="009B6A46"/>
    <w:rsid w:val="009B71EA"/>
    <w:rsid w:val="009C2195"/>
    <w:rsid w:val="009C255E"/>
    <w:rsid w:val="009C6B5B"/>
    <w:rsid w:val="009C79DD"/>
    <w:rsid w:val="009D02C1"/>
    <w:rsid w:val="009D0A34"/>
    <w:rsid w:val="009D0F33"/>
    <w:rsid w:val="009D2287"/>
    <w:rsid w:val="009D329A"/>
    <w:rsid w:val="009D4173"/>
    <w:rsid w:val="009D5597"/>
    <w:rsid w:val="009E07E4"/>
    <w:rsid w:val="009E1025"/>
    <w:rsid w:val="009E12C9"/>
    <w:rsid w:val="009E55CD"/>
    <w:rsid w:val="009F220B"/>
    <w:rsid w:val="009F2218"/>
    <w:rsid w:val="009F23FF"/>
    <w:rsid w:val="009F3676"/>
    <w:rsid w:val="009F4FD5"/>
    <w:rsid w:val="00A00610"/>
    <w:rsid w:val="00A01981"/>
    <w:rsid w:val="00A0404E"/>
    <w:rsid w:val="00A07F41"/>
    <w:rsid w:val="00A10CE6"/>
    <w:rsid w:val="00A1403B"/>
    <w:rsid w:val="00A15D45"/>
    <w:rsid w:val="00A16293"/>
    <w:rsid w:val="00A16794"/>
    <w:rsid w:val="00A16D4F"/>
    <w:rsid w:val="00A177F6"/>
    <w:rsid w:val="00A17A39"/>
    <w:rsid w:val="00A202AD"/>
    <w:rsid w:val="00A20B2F"/>
    <w:rsid w:val="00A211BD"/>
    <w:rsid w:val="00A221B9"/>
    <w:rsid w:val="00A22C94"/>
    <w:rsid w:val="00A2485D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68E"/>
    <w:rsid w:val="00A61E99"/>
    <w:rsid w:val="00A61FC2"/>
    <w:rsid w:val="00A6212A"/>
    <w:rsid w:val="00A622E3"/>
    <w:rsid w:val="00A63AA2"/>
    <w:rsid w:val="00A706F7"/>
    <w:rsid w:val="00A7669C"/>
    <w:rsid w:val="00A779D2"/>
    <w:rsid w:val="00A77B8D"/>
    <w:rsid w:val="00A8049E"/>
    <w:rsid w:val="00A813FD"/>
    <w:rsid w:val="00A82343"/>
    <w:rsid w:val="00A828B3"/>
    <w:rsid w:val="00A85220"/>
    <w:rsid w:val="00A8598E"/>
    <w:rsid w:val="00A85B9B"/>
    <w:rsid w:val="00A91829"/>
    <w:rsid w:val="00A9260B"/>
    <w:rsid w:val="00A935A9"/>
    <w:rsid w:val="00A9461C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59FC"/>
    <w:rsid w:val="00AC6528"/>
    <w:rsid w:val="00AC6D17"/>
    <w:rsid w:val="00AD0181"/>
    <w:rsid w:val="00AD1CB5"/>
    <w:rsid w:val="00AD272D"/>
    <w:rsid w:val="00AD33B6"/>
    <w:rsid w:val="00AD4C64"/>
    <w:rsid w:val="00AD5D75"/>
    <w:rsid w:val="00AD5FEF"/>
    <w:rsid w:val="00AE1183"/>
    <w:rsid w:val="00AE2BDD"/>
    <w:rsid w:val="00AE7B1D"/>
    <w:rsid w:val="00AF0E78"/>
    <w:rsid w:val="00AF3F6B"/>
    <w:rsid w:val="00AF4937"/>
    <w:rsid w:val="00AF4B73"/>
    <w:rsid w:val="00AF5683"/>
    <w:rsid w:val="00B0390D"/>
    <w:rsid w:val="00B051EF"/>
    <w:rsid w:val="00B10B1A"/>
    <w:rsid w:val="00B11926"/>
    <w:rsid w:val="00B11F6D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AE8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40DF"/>
    <w:rsid w:val="00B55E60"/>
    <w:rsid w:val="00B619DC"/>
    <w:rsid w:val="00B6311B"/>
    <w:rsid w:val="00B636C8"/>
    <w:rsid w:val="00B64EBB"/>
    <w:rsid w:val="00B66123"/>
    <w:rsid w:val="00B6651D"/>
    <w:rsid w:val="00B67398"/>
    <w:rsid w:val="00B712FC"/>
    <w:rsid w:val="00B72420"/>
    <w:rsid w:val="00B74AA2"/>
    <w:rsid w:val="00B77352"/>
    <w:rsid w:val="00B825B6"/>
    <w:rsid w:val="00B828B9"/>
    <w:rsid w:val="00B840F5"/>
    <w:rsid w:val="00B850F2"/>
    <w:rsid w:val="00B86D0E"/>
    <w:rsid w:val="00B87919"/>
    <w:rsid w:val="00B901BC"/>
    <w:rsid w:val="00B905D5"/>
    <w:rsid w:val="00B9525C"/>
    <w:rsid w:val="00B95D69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028"/>
    <w:rsid w:val="00BB4DB2"/>
    <w:rsid w:val="00BC07F4"/>
    <w:rsid w:val="00BC1B4E"/>
    <w:rsid w:val="00BC1BC5"/>
    <w:rsid w:val="00BC356B"/>
    <w:rsid w:val="00BC5DD5"/>
    <w:rsid w:val="00BD1748"/>
    <w:rsid w:val="00BD36CD"/>
    <w:rsid w:val="00BE08B4"/>
    <w:rsid w:val="00BE3601"/>
    <w:rsid w:val="00BE3894"/>
    <w:rsid w:val="00BE765A"/>
    <w:rsid w:val="00BF01E7"/>
    <w:rsid w:val="00BF0907"/>
    <w:rsid w:val="00BF276A"/>
    <w:rsid w:val="00BF61F7"/>
    <w:rsid w:val="00BF68C6"/>
    <w:rsid w:val="00C01FF2"/>
    <w:rsid w:val="00C0278E"/>
    <w:rsid w:val="00C03068"/>
    <w:rsid w:val="00C043DC"/>
    <w:rsid w:val="00C05565"/>
    <w:rsid w:val="00C06078"/>
    <w:rsid w:val="00C06B82"/>
    <w:rsid w:val="00C07C1F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2E03"/>
    <w:rsid w:val="00C43C2F"/>
    <w:rsid w:val="00C45991"/>
    <w:rsid w:val="00C4789C"/>
    <w:rsid w:val="00C50F19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0D1"/>
    <w:rsid w:val="00C71F76"/>
    <w:rsid w:val="00C73FFB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A33"/>
    <w:rsid w:val="00CB2AD5"/>
    <w:rsid w:val="00CB30B1"/>
    <w:rsid w:val="00CB30D3"/>
    <w:rsid w:val="00CB4465"/>
    <w:rsid w:val="00CB6430"/>
    <w:rsid w:val="00CB728A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843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18DC"/>
    <w:rsid w:val="00D12A71"/>
    <w:rsid w:val="00D13ABE"/>
    <w:rsid w:val="00D13DD3"/>
    <w:rsid w:val="00D141F3"/>
    <w:rsid w:val="00D14904"/>
    <w:rsid w:val="00D16E78"/>
    <w:rsid w:val="00D202DB"/>
    <w:rsid w:val="00D24D87"/>
    <w:rsid w:val="00D26406"/>
    <w:rsid w:val="00D27358"/>
    <w:rsid w:val="00D300DF"/>
    <w:rsid w:val="00D3142C"/>
    <w:rsid w:val="00D31FC8"/>
    <w:rsid w:val="00D33E91"/>
    <w:rsid w:val="00D358B6"/>
    <w:rsid w:val="00D43B96"/>
    <w:rsid w:val="00D5084E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D126F"/>
    <w:rsid w:val="00DD1967"/>
    <w:rsid w:val="00DD3077"/>
    <w:rsid w:val="00DD41C4"/>
    <w:rsid w:val="00DD5F04"/>
    <w:rsid w:val="00DD67A3"/>
    <w:rsid w:val="00DE4FEC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55FF"/>
    <w:rsid w:val="00E36D32"/>
    <w:rsid w:val="00E378F8"/>
    <w:rsid w:val="00E41639"/>
    <w:rsid w:val="00E42B6E"/>
    <w:rsid w:val="00E45B0C"/>
    <w:rsid w:val="00E45E17"/>
    <w:rsid w:val="00E47A27"/>
    <w:rsid w:val="00E500BB"/>
    <w:rsid w:val="00E50491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B8F"/>
    <w:rsid w:val="00E57F38"/>
    <w:rsid w:val="00E57FD5"/>
    <w:rsid w:val="00E614FC"/>
    <w:rsid w:val="00E618D3"/>
    <w:rsid w:val="00E61D59"/>
    <w:rsid w:val="00E66E8F"/>
    <w:rsid w:val="00E7212F"/>
    <w:rsid w:val="00E728B8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00F3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0D13"/>
    <w:rsid w:val="00EB220E"/>
    <w:rsid w:val="00EB3126"/>
    <w:rsid w:val="00EB53C6"/>
    <w:rsid w:val="00EB5B07"/>
    <w:rsid w:val="00EC081C"/>
    <w:rsid w:val="00EC1768"/>
    <w:rsid w:val="00EC35B3"/>
    <w:rsid w:val="00EC499D"/>
    <w:rsid w:val="00EC4EB8"/>
    <w:rsid w:val="00EC6E95"/>
    <w:rsid w:val="00ED104A"/>
    <w:rsid w:val="00ED30F4"/>
    <w:rsid w:val="00ED35E6"/>
    <w:rsid w:val="00ED49B0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6B18"/>
    <w:rsid w:val="00F2324D"/>
    <w:rsid w:val="00F2344E"/>
    <w:rsid w:val="00F3022C"/>
    <w:rsid w:val="00F317E4"/>
    <w:rsid w:val="00F31BFA"/>
    <w:rsid w:val="00F32E3D"/>
    <w:rsid w:val="00F365A4"/>
    <w:rsid w:val="00F40A5D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4F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1400"/>
    <w:rsid w:val="00F81B2E"/>
    <w:rsid w:val="00F84C25"/>
    <w:rsid w:val="00F8585E"/>
    <w:rsid w:val="00F85C44"/>
    <w:rsid w:val="00F860C1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A6031"/>
    <w:rsid w:val="00FB0276"/>
    <w:rsid w:val="00FB12FC"/>
    <w:rsid w:val="00FB1842"/>
    <w:rsid w:val="00FB1AC9"/>
    <w:rsid w:val="00FB2CAC"/>
    <w:rsid w:val="00FB35B7"/>
    <w:rsid w:val="00FB437D"/>
    <w:rsid w:val="00FB5450"/>
    <w:rsid w:val="00FB7A2B"/>
    <w:rsid w:val="00FC0588"/>
    <w:rsid w:val="00FC1148"/>
    <w:rsid w:val="00FC1590"/>
    <w:rsid w:val="00FC1D26"/>
    <w:rsid w:val="00FC239D"/>
    <w:rsid w:val="00FC3165"/>
    <w:rsid w:val="00FC41D8"/>
    <w:rsid w:val="00FC4A3D"/>
    <w:rsid w:val="00FC5249"/>
    <w:rsid w:val="00FC7C1F"/>
    <w:rsid w:val="00FD1299"/>
    <w:rsid w:val="00FD2DD0"/>
    <w:rsid w:val="00FD2EF0"/>
    <w:rsid w:val="00FD3590"/>
    <w:rsid w:val="00FD44E2"/>
    <w:rsid w:val="00FD4DEF"/>
    <w:rsid w:val="00FD6DF5"/>
    <w:rsid w:val="00FE1295"/>
    <w:rsid w:val="00FE1721"/>
    <w:rsid w:val="00FE17A7"/>
    <w:rsid w:val="00FE19AC"/>
    <w:rsid w:val="00FE204E"/>
    <w:rsid w:val="00FE39F5"/>
    <w:rsid w:val="00FE57EA"/>
    <w:rsid w:val="00FE7571"/>
    <w:rsid w:val="00FE7AEC"/>
    <w:rsid w:val="00FE7C63"/>
    <w:rsid w:val="00FF3880"/>
    <w:rsid w:val="00FF4083"/>
    <w:rsid w:val="00FF4178"/>
    <w:rsid w:val="00FF480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5D"/>
  </w:style>
  <w:style w:type="paragraph" w:styleId="Heading1">
    <w:name w:val="heading 1"/>
    <w:basedOn w:val="Normal"/>
    <w:next w:val="Normal"/>
    <w:link w:val="Heading1Char"/>
    <w:uiPriority w:val="9"/>
    <w:qFormat/>
    <w:rsid w:val="00F40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5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A5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A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0A5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0A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0A5D"/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0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A5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A5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A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A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A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A5D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A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0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F40A5D"/>
    <w:rPr>
      <w:b/>
      <w:bCs/>
    </w:rPr>
  </w:style>
  <w:style w:type="character" w:styleId="Emphasis">
    <w:name w:val="Emphasis"/>
    <w:basedOn w:val="DefaultParagraphFont"/>
    <w:uiPriority w:val="20"/>
    <w:qFormat/>
    <w:rsid w:val="00F40A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40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A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A5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A5D"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F40A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0A5D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40A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40A5D"/>
    <w:rPr>
      <w:b/>
      <w:bCs/>
      <w:smallCaps/>
      <w:color w:val="365F91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F40A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A5D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8</cp:revision>
  <cp:lastPrinted>2024-03-09T14:42:00Z</cp:lastPrinted>
  <dcterms:created xsi:type="dcterms:W3CDTF">2024-03-09T14:27:00Z</dcterms:created>
  <dcterms:modified xsi:type="dcterms:W3CDTF">2024-03-12T12:08:00Z</dcterms:modified>
</cp:coreProperties>
</file>